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54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137"/>
        <w:gridCol w:w="1893"/>
        <w:gridCol w:w="1620"/>
        <w:gridCol w:w="450"/>
        <w:gridCol w:w="109"/>
        <w:gridCol w:w="341"/>
        <w:gridCol w:w="450"/>
      </w:tblGrid>
      <w:tr w:rsidR="00B51061" w:rsidRPr="00B27A01" w14:paraId="163D80F9" w14:textId="77777777" w:rsidTr="00471596">
        <w:trPr>
          <w:trHeight w:val="107"/>
          <w:tblHeader/>
        </w:trPr>
        <w:tc>
          <w:tcPr>
            <w:tcW w:w="6570" w:type="dxa"/>
            <w:gridSpan w:val="3"/>
            <w:tcBorders>
              <w:top w:val="single" w:sz="12" w:space="0" w:color="auto"/>
              <w:bottom w:val="nil"/>
            </w:tcBorders>
            <w:shd w:val="clear" w:color="auto" w:fill="auto"/>
            <w:noWrap/>
            <w:vAlign w:val="center"/>
          </w:tcPr>
          <w:p w14:paraId="0BC5269B" w14:textId="77777777" w:rsidR="00B51061" w:rsidRPr="00B27A01" w:rsidRDefault="00B51061" w:rsidP="004D1D21">
            <w:pPr>
              <w:rPr>
                <w:rFonts w:cs="Arial"/>
                <w:color w:val="000000"/>
                <w:sz w:val="14"/>
                <w:szCs w:val="14"/>
              </w:rPr>
            </w:pPr>
            <w:r w:rsidRPr="00B27A01">
              <w:rPr>
                <w:rFonts w:cs="Arial"/>
                <w:sz w:val="14"/>
                <w:szCs w:val="14"/>
              </w:rPr>
              <w:t>PROJECT NAME:</w:t>
            </w:r>
          </w:p>
        </w:tc>
        <w:tc>
          <w:tcPr>
            <w:tcW w:w="2179" w:type="dxa"/>
            <w:gridSpan w:val="3"/>
            <w:tcBorders>
              <w:top w:val="single" w:sz="12" w:space="0" w:color="auto"/>
              <w:bottom w:val="nil"/>
            </w:tcBorders>
            <w:shd w:val="clear" w:color="auto" w:fill="auto"/>
            <w:vAlign w:val="center"/>
          </w:tcPr>
          <w:p w14:paraId="2566B4BE" w14:textId="77777777" w:rsidR="00B51061" w:rsidRPr="00B27A01" w:rsidRDefault="00B76886" w:rsidP="004D1D21">
            <w:pPr>
              <w:rPr>
                <w:rFonts w:cs="Arial"/>
                <w:color w:val="000000"/>
                <w:sz w:val="14"/>
                <w:szCs w:val="14"/>
              </w:rPr>
            </w:pPr>
            <w:r w:rsidRPr="00B27A01">
              <w:rPr>
                <w:rFonts w:cs="Arial"/>
                <w:sz w:val="14"/>
                <w:szCs w:val="14"/>
              </w:rPr>
              <w:t>DRAWING</w:t>
            </w:r>
            <w:r w:rsidR="00B51061" w:rsidRPr="00B27A01">
              <w:rPr>
                <w:rFonts w:cs="Arial"/>
                <w:sz w:val="14"/>
                <w:szCs w:val="14"/>
              </w:rPr>
              <w:t xml:space="preserve"> NO.</w:t>
            </w:r>
          </w:p>
        </w:tc>
        <w:tc>
          <w:tcPr>
            <w:tcW w:w="791" w:type="dxa"/>
            <w:gridSpan w:val="2"/>
            <w:tcBorders>
              <w:top w:val="single" w:sz="12" w:space="0" w:color="auto"/>
              <w:bottom w:val="nil"/>
            </w:tcBorders>
            <w:shd w:val="clear" w:color="auto" w:fill="auto"/>
            <w:vAlign w:val="center"/>
          </w:tcPr>
          <w:p w14:paraId="7030ABD8" w14:textId="77777777" w:rsidR="00B51061" w:rsidRPr="00B27A01" w:rsidRDefault="00B51061" w:rsidP="004D1D21">
            <w:pPr>
              <w:rPr>
                <w:rFonts w:cs="Arial"/>
                <w:color w:val="000000"/>
                <w:sz w:val="14"/>
                <w:szCs w:val="14"/>
              </w:rPr>
            </w:pPr>
            <w:r w:rsidRPr="00B27A01">
              <w:rPr>
                <w:rFonts w:cs="Arial"/>
                <w:sz w:val="14"/>
                <w:szCs w:val="14"/>
              </w:rPr>
              <w:t>REV.</w:t>
            </w:r>
          </w:p>
        </w:tc>
      </w:tr>
      <w:tr w:rsidR="00B51061" w:rsidRPr="00B62553" w14:paraId="5889708F" w14:textId="77777777" w:rsidTr="00252266">
        <w:trPr>
          <w:trHeight w:val="288"/>
          <w:tblHeader/>
        </w:trPr>
        <w:tc>
          <w:tcPr>
            <w:tcW w:w="6570" w:type="dxa"/>
            <w:gridSpan w:val="3"/>
            <w:tcBorders>
              <w:top w:val="nil"/>
            </w:tcBorders>
            <w:shd w:val="clear" w:color="auto" w:fill="auto"/>
            <w:noWrap/>
            <w:vAlign w:val="center"/>
          </w:tcPr>
          <w:p w14:paraId="50897B8A" w14:textId="77777777" w:rsidR="00B51061" w:rsidRPr="00B62553" w:rsidRDefault="00B51061" w:rsidP="004D1D21">
            <w:pPr>
              <w:rPr>
                <w:rFonts w:cs="Arial"/>
                <w:color w:val="000000"/>
              </w:rPr>
            </w:pPr>
          </w:p>
        </w:tc>
        <w:tc>
          <w:tcPr>
            <w:tcW w:w="2179" w:type="dxa"/>
            <w:gridSpan w:val="3"/>
            <w:tcBorders>
              <w:top w:val="nil"/>
            </w:tcBorders>
            <w:shd w:val="clear" w:color="auto" w:fill="auto"/>
            <w:vAlign w:val="center"/>
          </w:tcPr>
          <w:p w14:paraId="455547FB" w14:textId="77777777" w:rsidR="00B51061" w:rsidRPr="00B62553" w:rsidRDefault="00B51061" w:rsidP="004D1D21">
            <w:pPr>
              <w:rPr>
                <w:rFonts w:cs="Arial"/>
                <w:color w:val="000000"/>
              </w:rPr>
            </w:pPr>
          </w:p>
        </w:tc>
        <w:tc>
          <w:tcPr>
            <w:tcW w:w="791" w:type="dxa"/>
            <w:gridSpan w:val="2"/>
            <w:tcBorders>
              <w:top w:val="nil"/>
            </w:tcBorders>
            <w:shd w:val="clear" w:color="auto" w:fill="auto"/>
            <w:vAlign w:val="center"/>
          </w:tcPr>
          <w:p w14:paraId="73B742C5" w14:textId="77777777" w:rsidR="00B51061" w:rsidRPr="00B62553" w:rsidRDefault="00B51061" w:rsidP="004D1D21">
            <w:pPr>
              <w:ind w:left="-102" w:right="-73"/>
              <w:jc w:val="center"/>
              <w:rPr>
                <w:rFonts w:cs="Arial"/>
                <w:color w:val="000000"/>
              </w:rPr>
            </w:pPr>
          </w:p>
        </w:tc>
      </w:tr>
      <w:tr w:rsidR="00685674" w:rsidRPr="00B62553" w14:paraId="4C9319A0" w14:textId="77777777" w:rsidTr="001E3ADC">
        <w:trPr>
          <w:trHeight w:val="312"/>
        </w:trPr>
        <w:tc>
          <w:tcPr>
            <w:tcW w:w="540" w:type="dxa"/>
            <w:vMerge w:val="restart"/>
            <w:shd w:val="clear" w:color="auto" w:fill="A6A6A6" w:themeFill="background1" w:themeFillShade="A6"/>
            <w:vAlign w:val="center"/>
          </w:tcPr>
          <w:p w14:paraId="2BAFF47E" w14:textId="77777777" w:rsidR="00685674" w:rsidRPr="00B62553" w:rsidRDefault="00685674" w:rsidP="00B62553">
            <w:pPr>
              <w:ind w:left="-107" w:right="-171"/>
              <w:jc w:val="center"/>
              <w:rPr>
                <w:rFonts w:cs="Arial"/>
                <w:b/>
                <w:bCs/>
                <w:color w:val="FFFFFF"/>
              </w:rPr>
            </w:pPr>
            <w:r w:rsidRPr="00B62553">
              <w:rPr>
                <w:rFonts w:cs="Arial"/>
                <w:b/>
                <w:bCs/>
                <w:color w:val="FFFFFF"/>
              </w:rPr>
              <w:t>No.</w:t>
            </w:r>
          </w:p>
        </w:tc>
        <w:tc>
          <w:tcPr>
            <w:tcW w:w="7650" w:type="dxa"/>
            <w:gridSpan w:val="3"/>
            <w:vMerge w:val="restart"/>
            <w:shd w:val="clear" w:color="auto" w:fill="A6A6A6" w:themeFill="background1" w:themeFillShade="A6"/>
            <w:vAlign w:val="center"/>
          </w:tcPr>
          <w:p w14:paraId="184357BF" w14:textId="77777777" w:rsidR="00685674" w:rsidRPr="00B62553" w:rsidRDefault="00083D80" w:rsidP="00B62553">
            <w:pPr>
              <w:spacing w:before="60" w:after="60"/>
              <w:jc w:val="center"/>
              <w:rPr>
                <w:rFonts w:cs="Arial"/>
                <w:b/>
                <w:bCs/>
                <w:color w:val="000000"/>
                <w:sz w:val="24"/>
                <w:szCs w:val="24"/>
              </w:rPr>
            </w:pPr>
            <w:r w:rsidRPr="00701D09">
              <w:rPr>
                <w:rFonts w:cs="Arial"/>
                <w:b/>
                <w:bCs/>
                <w:color w:val="FFFFFF"/>
                <w:sz w:val="24"/>
                <w:szCs w:val="24"/>
              </w:rPr>
              <w:t>INSPECTION</w:t>
            </w:r>
            <w:r>
              <w:rPr>
                <w:b/>
                <w:sz w:val="18"/>
                <w:szCs w:val="18"/>
              </w:rPr>
              <w:t xml:space="preserve"> </w:t>
            </w:r>
            <w:r w:rsidR="00685674">
              <w:rPr>
                <w:rFonts w:cs="Arial"/>
                <w:b/>
                <w:bCs/>
                <w:color w:val="FFFFFF"/>
                <w:sz w:val="24"/>
                <w:szCs w:val="24"/>
              </w:rPr>
              <w:t>ITEM</w:t>
            </w:r>
          </w:p>
        </w:tc>
        <w:tc>
          <w:tcPr>
            <w:tcW w:w="1350" w:type="dxa"/>
            <w:gridSpan w:val="4"/>
            <w:shd w:val="clear" w:color="auto" w:fill="C6D9F1" w:themeFill="text2" w:themeFillTint="33"/>
            <w:vAlign w:val="center"/>
          </w:tcPr>
          <w:p w14:paraId="6A8A0949" w14:textId="77777777" w:rsidR="00685674" w:rsidRPr="001610A3" w:rsidRDefault="00685674" w:rsidP="00E861BF">
            <w:pPr>
              <w:ind w:left="-104" w:right="-105"/>
              <w:jc w:val="center"/>
              <w:rPr>
                <w:rFonts w:cs="Arial"/>
                <w:b/>
                <w:bCs/>
                <w:color w:val="000000"/>
                <w:sz w:val="14"/>
                <w:szCs w:val="14"/>
              </w:rPr>
            </w:pPr>
            <w:r w:rsidRPr="001610A3">
              <w:rPr>
                <w:rFonts w:cs="Arial"/>
                <w:b/>
                <w:bCs/>
                <w:sz w:val="14"/>
                <w:szCs w:val="14"/>
              </w:rPr>
              <w:t>CHECKED SATISFACTORY</w:t>
            </w:r>
          </w:p>
        </w:tc>
      </w:tr>
      <w:tr w:rsidR="00685674" w:rsidRPr="00B62553" w14:paraId="4B911D64" w14:textId="77777777" w:rsidTr="001E3ADC">
        <w:trPr>
          <w:trHeight w:val="204"/>
          <w:tblHeader/>
        </w:trPr>
        <w:tc>
          <w:tcPr>
            <w:tcW w:w="540" w:type="dxa"/>
            <w:vMerge/>
            <w:shd w:val="clear" w:color="auto" w:fill="A6A6A6" w:themeFill="background1" w:themeFillShade="A6"/>
            <w:vAlign w:val="center"/>
            <w:hideMark/>
          </w:tcPr>
          <w:p w14:paraId="424ADC60" w14:textId="77777777" w:rsidR="00685674" w:rsidRPr="00B62553" w:rsidRDefault="00685674" w:rsidP="00B62553">
            <w:pPr>
              <w:rPr>
                <w:rFonts w:cs="Arial"/>
                <w:b/>
                <w:bCs/>
                <w:color w:val="FFFFFF"/>
                <w:sz w:val="16"/>
                <w:szCs w:val="16"/>
              </w:rPr>
            </w:pPr>
          </w:p>
        </w:tc>
        <w:tc>
          <w:tcPr>
            <w:tcW w:w="7650" w:type="dxa"/>
            <w:gridSpan w:val="3"/>
            <w:vMerge/>
            <w:shd w:val="clear" w:color="auto" w:fill="A6A6A6" w:themeFill="background1" w:themeFillShade="A6"/>
            <w:vAlign w:val="center"/>
            <w:hideMark/>
          </w:tcPr>
          <w:p w14:paraId="4CF53321" w14:textId="77777777" w:rsidR="00685674" w:rsidRPr="00B62553" w:rsidRDefault="00685674" w:rsidP="00B62553">
            <w:pPr>
              <w:rPr>
                <w:rFonts w:cs="Arial"/>
                <w:b/>
                <w:bCs/>
                <w:color w:val="FFFFFF"/>
                <w:sz w:val="24"/>
                <w:szCs w:val="24"/>
              </w:rPr>
            </w:pPr>
          </w:p>
        </w:tc>
        <w:tc>
          <w:tcPr>
            <w:tcW w:w="450" w:type="dxa"/>
            <w:shd w:val="clear" w:color="auto" w:fill="C6D9F1" w:themeFill="text2" w:themeFillTint="33"/>
            <w:vAlign w:val="center"/>
          </w:tcPr>
          <w:p w14:paraId="75B7542C" w14:textId="77777777" w:rsidR="00685674" w:rsidRPr="00B27A01" w:rsidRDefault="00685674" w:rsidP="00B62553">
            <w:pPr>
              <w:ind w:left="-102" w:right="-73"/>
              <w:jc w:val="center"/>
              <w:rPr>
                <w:rFonts w:cs="Arial"/>
                <w:b/>
                <w:bCs/>
                <w:sz w:val="14"/>
                <w:szCs w:val="14"/>
              </w:rPr>
            </w:pPr>
            <w:r w:rsidRPr="00B27A01">
              <w:rPr>
                <w:rFonts w:cs="Arial"/>
                <w:b/>
                <w:bCs/>
                <w:sz w:val="14"/>
                <w:szCs w:val="14"/>
              </w:rPr>
              <w:t>N/A</w:t>
            </w:r>
          </w:p>
        </w:tc>
        <w:tc>
          <w:tcPr>
            <w:tcW w:w="450" w:type="dxa"/>
            <w:gridSpan w:val="2"/>
            <w:shd w:val="clear" w:color="auto" w:fill="C6D9F1" w:themeFill="text2" w:themeFillTint="33"/>
            <w:vAlign w:val="center"/>
          </w:tcPr>
          <w:p w14:paraId="15251E5D" w14:textId="77777777" w:rsidR="00685674" w:rsidRPr="001610A3" w:rsidRDefault="00685674" w:rsidP="00B62553">
            <w:pPr>
              <w:ind w:left="-102" w:right="-73"/>
              <w:jc w:val="center"/>
              <w:rPr>
                <w:rFonts w:cs="Arial"/>
                <w:b/>
                <w:bCs/>
                <w:sz w:val="14"/>
                <w:szCs w:val="14"/>
              </w:rPr>
            </w:pPr>
            <w:r w:rsidRPr="001610A3">
              <w:rPr>
                <w:rFonts w:cs="Arial"/>
                <w:b/>
                <w:bCs/>
                <w:sz w:val="14"/>
                <w:szCs w:val="14"/>
              </w:rPr>
              <w:t>YES</w:t>
            </w:r>
          </w:p>
        </w:tc>
        <w:tc>
          <w:tcPr>
            <w:tcW w:w="450" w:type="dxa"/>
            <w:shd w:val="clear" w:color="auto" w:fill="C6D9F1" w:themeFill="text2" w:themeFillTint="33"/>
            <w:vAlign w:val="center"/>
          </w:tcPr>
          <w:p w14:paraId="4C0A8B5C" w14:textId="77777777" w:rsidR="00685674" w:rsidRPr="001610A3" w:rsidRDefault="00685674" w:rsidP="00B62553">
            <w:pPr>
              <w:ind w:left="-102" w:right="-73"/>
              <w:jc w:val="center"/>
              <w:rPr>
                <w:rFonts w:cs="Arial"/>
                <w:b/>
                <w:bCs/>
                <w:sz w:val="14"/>
                <w:szCs w:val="14"/>
              </w:rPr>
            </w:pPr>
            <w:r w:rsidRPr="001610A3">
              <w:rPr>
                <w:rFonts w:cs="Arial"/>
                <w:b/>
                <w:bCs/>
                <w:sz w:val="14"/>
                <w:szCs w:val="14"/>
              </w:rPr>
              <w:t>NO</w:t>
            </w:r>
          </w:p>
        </w:tc>
      </w:tr>
      <w:tr w:rsidR="005B5D88" w:rsidRPr="00681D1C" w14:paraId="696006BF" w14:textId="77777777" w:rsidTr="001E3ADC">
        <w:tc>
          <w:tcPr>
            <w:tcW w:w="540" w:type="dxa"/>
            <w:shd w:val="clear" w:color="auto" w:fill="auto"/>
            <w:noWrap/>
            <w:vAlign w:val="center"/>
            <w:hideMark/>
          </w:tcPr>
          <w:p w14:paraId="19215E6C" w14:textId="77777777" w:rsidR="005B5D88" w:rsidRPr="00681D1C" w:rsidRDefault="005B5D88" w:rsidP="00681D1C">
            <w:pPr>
              <w:ind w:left="72"/>
              <w:jc w:val="center"/>
              <w:rPr>
                <w:rFonts w:cs="Arial"/>
                <w:color w:val="000000"/>
                <w:sz w:val="24"/>
                <w:szCs w:val="24"/>
              </w:rPr>
            </w:pPr>
          </w:p>
        </w:tc>
        <w:tc>
          <w:tcPr>
            <w:tcW w:w="7650" w:type="dxa"/>
            <w:gridSpan w:val="3"/>
            <w:shd w:val="clear" w:color="auto" w:fill="auto"/>
            <w:vAlign w:val="center"/>
          </w:tcPr>
          <w:p w14:paraId="30300796" w14:textId="77777777" w:rsidR="005B5D88" w:rsidRPr="00681D1C" w:rsidRDefault="005B5D88" w:rsidP="004E20E4">
            <w:pPr>
              <w:spacing w:before="40" w:after="40"/>
              <w:rPr>
                <w:rFonts w:cs="Arial"/>
                <w:b/>
                <w:bCs/>
                <w:sz w:val="24"/>
                <w:szCs w:val="24"/>
              </w:rPr>
            </w:pPr>
            <w:r w:rsidRPr="00681D1C">
              <w:rPr>
                <w:rFonts w:cs="Arial"/>
                <w:b/>
                <w:bCs/>
                <w:sz w:val="24"/>
                <w:szCs w:val="24"/>
              </w:rPr>
              <w:t>General Installation</w:t>
            </w:r>
          </w:p>
        </w:tc>
        <w:tc>
          <w:tcPr>
            <w:tcW w:w="450" w:type="dxa"/>
            <w:shd w:val="clear" w:color="auto" w:fill="C6D9F1" w:themeFill="text2" w:themeFillTint="33"/>
            <w:vAlign w:val="center"/>
          </w:tcPr>
          <w:p w14:paraId="3D9FE1BB" w14:textId="77777777" w:rsidR="005B5D88" w:rsidRPr="00681D1C" w:rsidRDefault="005B5D88" w:rsidP="005B5D88">
            <w:pPr>
              <w:ind w:left="-102" w:right="-73"/>
              <w:jc w:val="center"/>
              <w:rPr>
                <w:rFonts w:cs="Arial"/>
                <w:color w:val="000000"/>
                <w:sz w:val="24"/>
                <w:szCs w:val="24"/>
              </w:rPr>
            </w:pPr>
          </w:p>
        </w:tc>
        <w:tc>
          <w:tcPr>
            <w:tcW w:w="450" w:type="dxa"/>
            <w:gridSpan w:val="2"/>
            <w:shd w:val="clear" w:color="auto" w:fill="C6D9F1" w:themeFill="text2" w:themeFillTint="33"/>
            <w:vAlign w:val="center"/>
          </w:tcPr>
          <w:p w14:paraId="39A38D6A" w14:textId="77777777" w:rsidR="005B5D88" w:rsidRPr="00681D1C" w:rsidRDefault="005B5D88" w:rsidP="005B5D88">
            <w:pPr>
              <w:ind w:left="-102" w:right="-73"/>
              <w:jc w:val="center"/>
              <w:rPr>
                <w:rFonts w:cs="Arial"/>
                <w:color w:val="000000"/>
                <w:sz w:val="24"/>
                <w:szCs w:val="24"/>
              </w:rPr>
            </w:pPr>
          </w:p>
        </w:tc>
        <w:tc>
          <w:tcPr>
            <w:tcW w:w="450" w:type="dxa"/>
            <w:shd w:val="clear" w:color="auto" w:fill="C6D9F1" w:themeFill="text2" w:themeFillTint="33"/>
            <w:vAlign w:val="center"/>
          </w:tcPr>
          <w:p w14:paraId="5274E41D" w14:textId="77777777" w:rsidR="005B5D88" w:rsidRPr="00681D1C" w:rsidRDefault="005B5D88" w:rsidP="005B5D88">
            <w:pPr>
              <w:ind w:left="-102" w:right="-73"/>
              <w:jc w:val="center"/>
              <w:rPr>
                <w:rFonts w:cs="Arial"/>
                <w:color w:val="000000"/>
                <w:sz w:val="24"/>
                <w:szCs w:val="24"/>
              </w:rPr>
            </w:pPr>
          </w:p>
        </w:tc>
      </w:tr>
      <w:tr w:rsidR="005B5D88" w:rsidRPr="00B62553" w14:paraId="32A96865" w14:textId="77777777" w:rsidTr="001E3ADC">
        <w:tc>
          <w:tcPr>
            <w:tcW w:w="540" w:type="dxa"/>
            <w:shd w:val="clear" w:color="auto" w:fill="auto"/>
            <w:noWrap/>
            <w:vAlign w:val="center"/>
          </w:tcPr>
          <w:p w14:paraId="23EFC1E7"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3FEE7FB4" w14:textId="77777777" w:rsidR="005B5D88" w:rsidRPr="004E20E4" w:rsidRDefault="005B5D88" w:rsidP="00EA3CA3">
            <w:pPr>
              <w:spacing w:before="40" w:after="40"/>
              <w:jc w:val="left"/>
              <w:rPr>
                <w:rFonts w:cs="Arial"/>
              </w:rPr>
            </w:pPr>
            <w:r w:rsidRPr="004E20E4">
              <w:rPr>
                <w:rFonts w:cs="Arial"/>
              </w:rPr>
              <w:t>Equipment labelling matches the equipment tagging as per the As-build.</w:t>
            </w:r>
          </w:p>
        </w:tc>
        <w:tc>
          <w:tcPr>
            <w:tcW w:w="450" w:type="dxa"/>
            <w:shd w:val="clear" w:color="auto" w:fill="C6D9F1" w:themeFill="text2" w:themeFillTint="33"/>
            <w:vAlign w:val="center"/>
          </w:tcPr>
          <w:p w14:paraId="3BA5EC7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76E57E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F2FAA6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0685C1AF" w14:textId="77777777" w:rsidTr="001E3ADC">
        <w:tc>
          <w:tcPr>
            <w:tcW w:w="540" w:type="dxa"/>
            <w:shd w:val="clear" w:color="auto" w:fill="auto"/>
            <w:noWrap/>
            <w:vAlign w:val="center"/>
          </w:tcPr>
          <w:p w14:paraId="2816B3E6"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0A0043CB" w14:textId="77777777" w:rsidR="005B5D88" w:rsidRPr="004E20E4" w:rsidRDefault="005B5D88" w:rsidP="00EA3CA3">
            <w:pPr>
              <w:spacing w:before="40" w:after="40"/>
              <w:jc w:val="left"/>
              <w:rPr>
                <w:rFonts w:cs="Arial"/>
              </w:rPr>
            </w:pPr>
            <w:r w:rsidRPr="004E20E4">
              <w:rPr>
                <w:rFonts w:cs="Arial"/>
              </w:rPr>
              <w:t>Capacity of cooling tower matches the equipment schedule and approved documents.</w:t>
            </w:r>
          </w:p>
        </w:tc>
        <w:tc>
          <w:tcPr>
            <w:tcW w:w="450" w:type="dxa"/>
            <w:shd w:val="clear" w:color="auto" w:fill="C6D9F1" w:themeFill="text2" w:themeFillTint="33"/>
            <w:vAlign w:val="center"/>
          </w:tcPr>
          <w:p w14:paraId="47356FEE"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813C53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982B5D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5D7ECE92" w14:textId="77777777" w:rsidTr="001E3ADC">
        <w:tc>
          <w:tcPr>
            <w:tcW w:w="540" w:type="dxa"/>
            <w:shd w:val="clear" w:color="auto" w:fill="auto"/>
            <w:noWrap/>
            <w:vAlign w:val="center"/>
          </w:tcPr>
          <w:p w14:paraId="5464173D"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1EDC4FA3" w14:textId="77777777" w:rsidR="005B5D88" w:rsidRPr="004E20E4" w:rsidRDefault="005B5D88" w:rsidP="00EA3CA3">
            <w:pPr>
              <w:spacing w:before="40" w:after="40"/>
              <w:jc w:val="left"/>
              <w:rPr>
                <w:rFonts w:cs="Arial"/>
              </w:rPr>
            </w:pPr>
            <w:r w:rsidRPr="004E20E4">
              <w:rPr>
                <w:rFonts w:cs="Arial"/>
              </w:rPr>
              <w:t>Cooling Tower in good condition and no apparent damage noticed.</w:t>
            </w:r>
          </w:p>
        </w:tc>
        <w:tc>
          <w:tcPr>
            <w:tcW w:w="450" w:type="dxa"/>
            <w:shd w:val="clear" w:color="auto" w:fill="C6D9F1" w:themeFill="text2" w:themeFillTint="33"/>
            <w:vAlign w:val="center"/>
          </w:tcPr>
          <w:p w14:paraId="04E7D6D7"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D29B98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4BFCF41"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616C5611" w14:textId="77777777" w:rsidTr="001E3ADC">
        <w:tc>
          <w:tcPr>
            <w:tcW w:w="540" w:type="dxa"/>
            <w:shd w:val="clear" w:color="auto" w:fill="auto"/>
            <w:noWrap/>
            <w:vAlign w:val="center"/>
          </w:tcPr>
          <w:p w14:paraId="64C7AEB3"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B85E5F0" w14:textId="77777777" w:rsidR="005B5D88" w:rsidRPr="004E20E4" w:rsidRDefault="005B5D88" w:rsidP="00EA3CA3">
            <w:pPr>
              <w:spacing w:before="40" w:after="40"/>
              <w:jc w:val="left"/>
              <w:rPr>
                <w:rFonts w:cs="Arial"/>
              </w:rPr>
            </w:pPr>
            <w:r w:rsidRPr="004E20E4">
              <w:rPr>
                <w:rFonts w:cs="Arial"/>
              </w:rPr>
              <w:t>Fan belts properly installed and tensioned.</w:t>
            </w:r>
          </w:p>
        </w:tc>
        <w:tc>
          <w:tcPr>
            <w:tcW w:w="450" w:type="dxa"/>
            <w:shd w:val="clear" w:color="auto" w:fill="C6D9F1" w:themeFill="text2" w:themeFillTint="33"/>
            <w:vAlign w:val="center"/>
          </w:tcPr>
          <w:p w14:paraId="3AD30B05"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D5A88B2"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53AF24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29EF5325" w14:textId="77777777" w:rsidTr="001E3ADC">
        <w:tc>
          <w:tcPr>
            <w:tcW w:w="540" w:type="dxa"/>
            <w:shd w:val="clear" w:color="auto" w:fill="auto"/>
            <w:noWrap/>
            <w:vAlign w:val="center"/>
          </w:tcPr>
          <w:p w14:paraId="142EBBB2"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FE35642" w14:textId="77777777" w:rsidR="005B5D88" w:rsidRPr="004E20E4" w:rsidRDefault="005B5D88" w:rsidP="00EA3CA3">
            <w:pPr>
              <w:spacing w:before="40" w:after="40"/>
              <w:jc w:val="left"/>
              <w:rPr>
                <w:rFonts w:cs="Arial"/>
              </w:rPr>
            </w:pPr>
            <w:r w:rsidRPr="004E20E4">
              <w:rPr>
                <w:rFonts w:cs="Arial"/>
              </w:rPr>
              <w:t>Fan shaft collars installed and tight</w:t>
            </w:r>
            <w:r w:rsidR="00EA3CA3">
              <w:rPr>
                <w:rFonts w:cs="Arial"/>
              </w:rPr>
              <w:t>.</w:t>
            </w:r>
          </w:p>
        </w:tc>
        <w:tc>
          <w:tcPr>
            <w:tcW w:w="450" w:type="dxa"/>
            <w:shd w:val="clear" w:color="auto" w:fill="C6D9F1" w:themeFill="text2" w:themeFillTint="33"/>
            <w:vAlign w:val="center"/>
          </w:tcPr>
          <w:p w14:paraId="2F70FD77"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CB88FC1"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F6FAA9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4B387A13" w14:textId="77777777" w:rsidTr="001E3ADC">
        <w:tc>
          <w:tcPr>
            <w:tcW w:w="540" w:type="dxa"/>
            <w:shd w:val="clear" w:color="auto" w:fill="auto"/>
            <w:noWrap/>
            <w:vAlign w:val="center"/>
          </w:tcPr>
          <w:p w14:paraId="5D557D98"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33C0112D" w14:textId="77777777" w:rsidR="005B5D88" w:rsidRPr="004E20E4" w:rsidRDefault="005B5D88" w:rsidP="00EA3CA3">
            <w:pPr>
              <w:spacing w:before="40" w:after="40"/>
              <w:jc w:val="left"/>
              <w:rPr>
                <w:rFonts w:cs="Arial"/>
              </w:rPr>
            </w:pPr>
            <w:r w:rsidRPr="004E20E4">
              <w:rPr>
                <w:rFonts w:cs="Arial"/>
              </w:rPr>
              <w:t>Fan and motor lubricated</w:t>
            </w:r>
            <w:r w:rsidR="00EA3CA3">
              <w:rPr>
                <w:rFonts w:cs="Arial"/>
              </w:rPr>
              <w:t>.</w:t>
            </w:r>
          </w:p>
        </w:tc>
        <w:tc>
          <w:tcPr>
            <w:tcW w:w="450" w:type="dxa"/>
            <w:shd w:val="clear" w:color="auto" w:fill="C6D9F1" w:themeFill="text2" w:themeFillTint="33"/>
            <w:vAlign w:val="center"/>
          </w:tcPr>
          <w:p w14:paraId="6A5FC6D5"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75BD14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877E929"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8FE6FBB" w14:textId="77777777" w:rsidTr="005B5D88">
        <w:tc>
          <w:tcPr>
            <w:tcW w:w="540" w:type="dxa"/>
            <w:shd w:val="clear" w:color="auto" w:fill="auto"/>
            <w:noWrap/>
            <w:vAlign w:val="center"/>
          </w:tcPr>
          <w:p w14:paraId="50AFFCE0"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0A84EC47" w14:textId="77777777" w:rsidR="005B5D88" w:rsidRPr="004E20E4" w:rsidRDefault="005B5D88" w:rsidP="00EA3CA3">
            <w:pPr>
              <w:spacing w:before="40" w:after="40"/>
              <w:jc w:val="left"/>
              <w:rPr>
                <w:rFonts w:cs="Arial"/>
              </w:rPr>
            </w:pPr>
            <w:r w:rsidRPr="004E20E4">
              <w:rPr>
                <w:rFonts w:cs="Arial"/>
              </w:rPr>
              <w:t>Fan blade pitch adjusted (for propeller fans)</w:t>
            </w:r>
            <w:r w:rsidR="00EA3CA3">
              <w:rPr>
                <w:rFonts w:cs="Arial"/>
              </w:rPr>
              <w:t>.</w:t>
            </w:r>
          </w:p>
        </w:tc>
        <w:tc>
          <w:tcPr>
            <w:tcW w:w="450" w:type="dxa"/>
            <w:shd w:val="clear" w:color="auto" w:fill="C6D9F1" w:themeFill="text2" w:themeFillTint="33"/>
            <w:vAlign w:val="center"/>
          </w:tcPr>
          <w:p w14:paraId="28691D89"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39EDE05"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0B84A12"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258172C7" w14:textId="77777777" w:rsidTr="005B5D88">
        <w:tc>
          <w:tcPr>
            <w:tcW w:w="540" w:type="dxa"/>
            <w:shd w:val="clear" w:color="auto" w:fill="auto"/>
            <w:noWrap/>
            <w:vAlign w:val="center"/>
          </w:tcPr>
          <w:p w14:paraId="74110E94"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4D694611" w14:textId="77777777" w:rsidR="005B5D88" w:rsidRPr="004E20E4" w:rsidRDefault="005B5D88" w:rsidP="00EA3CA3">
            <w:pPr>
              <w:spacing w:before="40" w:after="40"/>
              <w:jc w:val="left"/>
              <w:rPr>
                <w:rFonts w:cs="Arial"/>
              </w:rPr>
            </w:pPr>
            <w:r w:rsidRPr="004E20E4">
              <w:rPr>
                <w:rFonts w:cs="Arial"/>
              </w:rPr>
              <w:t>Tower basin access in place</w:t>
            </w:r>
            <w:r w:rsidR="00EA3CA3">
              <w:rPr>
                <w:rFonts w:cs="Arial"/>
              </w:rPr>
              <w:t>.</w:t>
            </w:r>
          </w:p>
        </w:tc>
        <w:tc>
          <w:tcPr>
            <w:tcW w:w="450" w:type="dxa"/>
            <w:shd w:val="clear" w:color="auto" w:fill="C6D9F1" w:themeFill="text2" w:themeFillTint="33"/>
            <w:vAlign w:val="center"/>
          </w:tcPr>
          <w:p w14:paraId="5AB1CF38"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2677766"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65C7F0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76F2C90" w14:textId="77777777" w:rsidTr="001E3ADC">
        <w:tc>
          <w:tcPr>
            <w:tcW w:w="540" w:type="dxa"/>
            <w:shd w:val="clear" w:color="auto" w:fill="auto"/>
            <w:noWrap/>
            <w:vAlign w:val="center"/>
          </w:tcPr>
          <w:p w14:paraId="721D0A37"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F1DDC96" w14:textId="77777777" w:rsidR="005B5D88" w:rsidRPr="004E20E4" w:rsidRDefault="005B5D88" w:rsidP="00EA3CA3">
            <w:pPr>
              <w:spacing w:before="40" w:after="40"/>
              <w:jc w:val="left"/>
              <w:rPr>
                <w:rFonts w:cs="Arial"/>
              </w:rPr>
            </w:pPr>
            <w:r w:rsidRPr="004E20E4">
              <w:rPr>
                <w:rFonts w:cs="Arial"/>
              </w:rPr>
              <w:t>Tower basin sump strainers clean and sump filled</w:t>
            </w:r>
            <w:r w:rsidR="00EA3CA3">
              <w:rPr>
                <w:rFonts w:cs="Arial"/>
              </w:rPr>
              <w:t>.</w:t>
            </w:r>
          </w:p>
        </w:tc>
        <w:tc>
          <w:tcPr>
            <w:tcW w:w="450" w:type="dxa"/>
            <w:shd w:val="clear" w:color="auto" w:fill="C6D9F1" w:themeFill="text2" w:themeFillTint="33"/>
            <w:vAlign w:val="center"/>
          </w:tcPr>
          <w:p w14:paraId="17A44308"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3AC49E6"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39BB4A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3AD3F74C" w14:textId="77777777" w:rsidTr="001E3ADC">
        <w:tc>
          <w:tcPr>
            <w:tcW w:w="540" w:type="dxa"/>
            <w:shd w:val="clear" w:color="auto" w:fill="auto"/>
            <w:noWrap/>
            <w:vAlign w:val="center"/>
          </w:tcPr>
          <w:p w14:paraId="1F0D5061"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CD15854" w14:textId="77777777" w:rsidR="005B5D88" w:rsidRPr="004E20E4" w:rsidRDefault="005B5D88" w:rsidP="00EA3CA3">
            <w:pPr>
              <w:spacing w:before="40" w:after="40"/>
              <w:jc w:val="left"/>
              <w:rPr>
                <w:rFonts w:cs="Arial"/>
              </w:rPr>
            </w:pPr>
            <w:r w:rsidRPr="004E20E4">
              <w:rPr>
                <w:rFonts w:cs="Arial"/>
              </w:rPr>
              <w:t>Sump heater and other freeze protection in place (alarms, etc.) as applicable</w:t>
            </w:r>
            <w:r w:rsidR="00EA3CA3">
              <w:rPr>
                <w:rFonts w:cs="Arial"/>
              </w:rPr>
              <w:t>.</w:t>
            </w:r>
          </w:p>
        </w:tc>
        <w:tc>
          <w:tcPr>
            <w:tcW w:w="450" w:type="dxa"/>
            <w:shd w:val="clear" w:color="auto" w:fill="C6D9F1" w:themeFill="text2" w:themeFillTint="33"/>
            <w:vAlign w:val="center"/>
          </w:tcPr>
          <w:p w14:paraId="6636661B"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FF8009C"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83C429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39B7EAF6" w14:textId="77777777" w:rsidTr="001E3ADC">
        <w:tc>
          <w:tcPr>
            <w:tcW w:w="540" w:type="dxa"/>
            <w:shd w:val="clear" w:color="auto" w:fill="auto"/>
            <w:noWrap/>
            <w:vAlign w:val="center"/>
          </w:tcPr>
          <w:p w14:paraId="70C2E111"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7F414DCC" w14:textId="77777777" w:rsidR="005B5D88" w:rsidRPr="004E20E4" w:rsidRDefault="005B5D88" w:rsidP="00EA3CA3">
            <w:pPr>
              <w:spacing w:before="40" w:after="40"/>
              <w:jc w:val="left"/>
              <w:rPr>
                <w:rFonts w:cs="Arial"/>
              </w:rPr>
            </w:pPr>
            <w:r w:rsidRPr="004E20E4">
              <w:rPr>
                <w:rFonts w:cs="Arial"/>
              </w:rPr>
              <w:t>All appurtenances installed such as pressure and temperature gauges in the condenser water piping</w:t>
            </w:r>
            <w:r w:rsidR="00EA3CA3">
              <w:rPr>
                <w:rFonts w:cs="Arial"/>
              </w:rPr>
              <w:t>.</w:t>
            </w:r>
          </w:p>
        </w:tc>
        <w:tc>
          <w:tcPr>
            <w:tcW w:w="450" w:type="dxa"/>
            <w:shd w:val="clear" w:color="auto" w:fill="C6D9F1" w:themeFill="text2" w:themeFillTint="33"/>
            <w:vAlign w:val="center"/>
          </w:tcPr>
          <w:p w14:paraId="0752786F"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1E2EE67"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9E0A21B"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2B35B516" w14:textId="77777777" w:rsidTr="001E3ADC">
        <w:tc>
          <w:tcPr>
            <w:tcW w:w="540" w:type="dxa"/>
            <w:shd w:val="clear" w:color="auto" w:fill="auto"/>
            <w:noWrap/>
            <w:vAlign w:val="center"/>
          </w:tcPr>
          <w:p w14:paraId="5FBDA13A"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08DF2150" w14:textId="77777777" w:rsidR="005B5D88" w:rsidRPr="004E20E4" w:rsidRDefault="005B5D88" w:rsidP="00EA3CA3">
            <w:pPr>
              <w:spacing w:before="40" w:after="40"/>
              <w:jc w:val="left"/>
              <w:rPr>
                <w:rFonts w:cs="Arial"/>
              </w:rPr>
            </w:pPr>
            <w:r w:rsidRPr="004E20E4">
              <w:rPr>
                <w:rFonts w:cs="Arial"/>
              </w:rPr>
              <w:t>Spray water inlet strainer installed and spray nozzle clean</w:t>
            </w:r>
            <w:r w:rsidR="00EA3CA3">
              <w:rPr>
                <w:rFonts w:cs="Arial"/>
              </w:rPr>
              <w:t>.</w:t>
            </w:r>
          </w:p>
        </w:tc>
        <w:tc>
          <w:tcPr>
            <w:tcW w:w="450" w:type="dxa"/>
            <w:shd w:val="clear" w:color="auto" w:fill="C6D9F1" w:themeFill="text2" w:themeFillTint="33"/>
            <w:vAlign w:val="center"/>
          </w:tcPr>
          <w:p w14:paraId="730DBB79"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0DE00BF"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FCF9FE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5A0B51CA" w14:textId="77777777" w:rsidTr="001E3ADC">
        <w:tc>
          <w:tcPr>
            <w:tcW w:w="540" w:type="dxa"/>
            <w:shd w:val="clear" w:color="auto" w:fill="auto"/>
            <w:noWrap/>
            <w:vAlign w:val="center"/>
          </w:tcPr>
          <w:p w14:paraId="4670DCDE"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72D5FC40" w14:textId="77777777" w:rsidR="005B5D88" w:rsidRPr="004E20E4" w:rsidRDefault="005B5D88" w:rsidP="00EA3CA3">
            <w:pPr>
              <w:spacing w:before="40" w:after="40"/>
              <w:jc w:val="left"/>
              <w:rPr>
                <w:rFonts w:cs="Arial"/>
              </w:rPr>
            </w:pPr>
            <w:r w:rsidRPr="004E20E4">
              <w:rPr>
                <w:rFonts w:cs="Arial"/>
              </w:rPr>
              <w:t>Pipe fitting and accessories installation complete</w:t>
            </w:r>
            <w:r w:rsidR="00EA3CA3">
              <w:rPr>
                <w:rFonts w:cs="Arial"/>
              </w:rPr>
              <w:t>.</w:t>
            </w:r>
          </w:p>
        </w:tc>
        <w:tc>
          <w:tcPr>
            <w:tcW w:w="450" w:type="dxa"/>
            <w:shd w:val="clear" w:color="auto" w:fill="C6D9F1" w:themeFill="text2" w:themeFillTint="33"/>
            <w:vAlign w:val="center"/>
          </w:tcPr>
          <w:p w14:paraId="163B07A8"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1A17AC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AF0918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8F40074" w14:textId="77777777" w:rsidTr="001E3ADC">
        <w:tc>
          <w:tcPr>
            <w:tcW w:w="540" w:type="dxa"/>
            <w:shd w:val="clear" w:color="auto" w:fill="auto"/>
            <w:noWrap/>
            <w:vAlign w:val="center"/>
          </w:tcPr>
          <w:p w14:paraId="7F4D8E3E"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D56D4E3" w14:textId="77777777" w:rsidR="005B5D88" w:rsidRPr="004E20E4" w:rsidRDefault="005B5D88" w:rsidP="00EA3CA3">
            <w:pPr>
              <w:spacing w:before="40" w:after="40"/>
              <w:jc w:val="left"/>
              <w:rPr>
                <w:rFonts w:cs="Arial"/>
              </w:rPr>
            </w:pPr>
            <w:r w:rsidRPr="004E20E4">
              <w:rPr>
                <w:rFonts w:cs="Arial"/>
              </w:rPr>
              <w:t>Make-up water piping installation complete including float valve or motorized valve and float switches/level sensors</w:t>
            </w:r>
            <w:r w:rsidR="00EA3CA3">
              <w:rPr>
                <w:rFonts w:cs="Arial"/>
              </w:rPr>
              <w:t>.</w:t>
            </w:r>
          </w:p>
        </w:tc>
        <w:tc>
          <w:tcPr>
            <w:tcW w:w="450" w:type="dxa"/>
            <w:shd w:val="clear" w:color="auto" w:fill="C6D9F1" w:themeFill="text2" w:themeFillTint="33"/>
            <w:vAlign w:val="center"/>
          </w:tcPr>
          <w:p w14:paraId="6731E5C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047D61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EEBD916"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3FE310AB" w14:textId="77777777" w:rsidTr="001E3ADC">
        <w:tc>
          <w:tcPr>
            <w:tcW w:w="540" w:type="dxa"/>
            <w:shd w:val="clear" w:color="auto" w:fill="auto"/>
            <w:noWrap/>
            <w:vAlign w:val="center"/>
          </w:tcPr>
          <w:p w14:paraId="63C233BC"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2C47AC15" w14:textId="77777777" w:rsidR="005B5D88" w:rsidRPr="004E20E4" w:rsidRDefault="005B5D88" w:rsidP="00EA3CA3">
            <w:pPr>
              <w:spacing w:before="40" w:after="40"/>
              <w:jc w:val="left"/>
              <w:rPr>
                <w:rFonts w:cs="Arial"/>
              </w:rPr>
            </w:pPr>
            <w:r w:rsidRPr="004E20E4">
              <w:rPr>
                <w:rFonts w:cs="Arial"/>
              </w:rPr>
              <w:t xml:space="preserve">All piping </w:t>
            </w:r>
            <w:r w:rsidR="00EA3CA3">
              <w:rPr>
                <w:rFonts w:cs="Arial"/>
              </w:rPr>
              <w:t>a</w:t>
            </w:r>
            <w:r w:rsidRPr="004E20E4">
              <w:rPr>
                <w:rFonts w:cs="Arial"/>
              </w:rPr>
              <w:t>re correctly labelled and valves are properly tagged</w:t>
            </w:r>
            <w:r w:rsidR="00EA3CA3">
              <w:rPr>
                <w:rFonts w:cs="Arial"/>
              </w:rPr>
              <w:t>.</w:t>
            </w:r>
          </w:p>
        </w:tc>
        <w:tc>
          <w:tcPr>
            <w:tcW w:w="450" w:type="dxa"/>
            <w:shd w:val="clear" w:color="auto" w:fill="C6D9F1" w:themeFill="text2" w:themeFillTint="33"/>
            <w:vAlign w:val="center"/>
          </w:tcPr>
          <w:p w14:paraId="54A173F9"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0EB093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63CCB906"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0092FEBC" w14:textId="77777777" w:rsidTr="001E3ADC">
        <w:tc>
          <w:tcPr>
            <w:tcW w:w="540" w:type="dxa"/>
            <w:shd w:val="clear" w:color="auto" w:fill="auto"/>
            <w:noWrap/>
            <w:vAlign w:val="center"/>
          </w:tcPr>
          <w:p w14:paraId="050342C5"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69254074" w14:textId="77777777" w:rsidR="005B5D88" w:rsidRPr="004E20E4" w:rsidRDefault="005B5D88" w:rsidP="00EA3CA3">
            <w:pPr>
              <w:pStyle w:val="TblNorm"/>
              <w:spacing w:before="40"/>
            </w:pPr>
            <w:r w:rsidRPr="004E20E4">
              <w:t>Chemical treatment system or plan installed</w:t>
            </w:r>
            <w:r w:rsidR="00EA3CA3">
              <w:t>.</w:t>
            </w:r>
          </w:p>
        </w:tc>
        <w:tc>
          <w:tcPr>
            <w:tcW w:w="450" w:type="dxa"/>
            <w:shd w:val="clear" w:color="auto" w:fill="C6D9F1" w:themeFill="text2" w:themeFillTint="33"/>
            <w:vAlign w:val="center"/>
          </w:tcPr>
          <w:p w14:paraId="55268785"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229C9F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834E71C"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E7B06F0" w14:textId="77777777" w:rsidTr="001E3ADC">
        <w:tc>
          <w:tcPr>
            <w:tcW w:w="540" w:type="dxa"/>
            <w:shd w:val="clear" w:color="auto" w:fill="auto"/>
            <w:noWrap/>
            <w:vAlign w:val="center"/>
          </w:tcPr>
          <w:p w14:paraId="22431271"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02274FF9" w14:textId="77777777" w:rsidR="005B5D88" w:rsidRPr="004E20E4" w:rsidRDefault="005B5D88" w:rsidP="00EA3CA3">
            <w:pPr>
              <w:pStyle w:val="TblNorm"/>
              <w:spacing w:before="40"/>
            </w:pPr>
            <w:r w:rsidRPr="004E20E4">
              <w:t>Water treatment report submitted</w:t>
            </w:r>
            <w:r w:rsidR="00EA3CA3">
              <w:t>.</w:t>
            </w:r>
          </w:p>
        </w:tc>
        <w:tc>
          <w:tcPr>
            <w:tcW w:w="450" w:type="dxa"/>
            <w:shd w:val="clear" w:color="auto" w:fill="C6D9F1" w:themeFill="text2" w:themeFillTint="33"/>
            <w:vAlign w:val="center"/>
          </w:tcPr>
          <w:p w14:paraId="3933B70C"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002104F"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A38575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2071B530" w14:textId="77777777" w:rsidTr="001E3ADC">
        <w:tc>
          <w:tcPr>
            <w:tcW w:w="540" w:type="dxa"/>
            <w:shd w:val="clear" w:color="auto" w:fill="auto"/>
            <w:noWrap/>
            <w:vAlign w:val="center"/>
          </w:tcPr>
          <w:p w14:paraId="70C5DB5C"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717D3EC5" w14:textId="77777777" w:rsidR="005B5D88" w:rsidRPr="004E20E4" w:rsidRDefault="005B5D88" w:rsidP="00EA3CA3">
            <w:pPr>
              <w:pStyle w:val="TblNorm"/>
              <w:spacing w:before="40"/>
            </w:pPr>
            <w:r w:rsidRPr="004E20E4">
              <w:t>Distribution header balanced</w:t>
            </w:r>
            <w:r w:rsidR="00EA3CA3">
              <w:t>.</w:t>
            </w:r>
          </w:p>
        </w:tc>
        <w:tc>
          <w:tcPr>
            <w:tcW w:w="450" w:type="dxa"/>
            <w:shd w:val="clear" w:color="auto" w:fill="C6D9F1" w:themeFill="text2" w:themeFillTint="33"/>
            <w:vAlign w:val="center"/>
          </w:tcPr>
          <w:p w14:paraId="6CDE109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1E2E4E0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174947F"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4AEA42D4" w14:textId="77777777" w:rsidTr="001E3ADC">
        <w:tc>
          <w:tcPr>
            <w:tcW w:w="540" w:type="dxa"/>
            <w:shd w:val="clear" w:color="auto" w:fill="auto"/>
            <w:noWrap/>
            <w:vAlign w:val="center"/>
          </w:tcPr>
          <w:p w14:paraId="4540BF64"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FFB27B5" w14:textId="77777777" w:rsidR="005B5D88" w:rsidRPr="004E20E4" w:rsidRDefault="005B5D88" w:rsidP="00EA3CA3">
            <w:pPr>
              <w:pStyle w:val="TblNorm"/>
              <w:spacing w:before="40"/>
            </w:pPr>
            <w:r w:rsidRPr="004E20E4">
              <w:t>Test plug installed</w:t>
            </w:r>
            <w:r w:rsidR="00EA3CA3">
              <w:t>.</w:t>
            </w:r>
          </w:p>
        </w:tc>
        <w:tc>
          <w:tcPr>
            <w:tcW w:w="450" w:type="dxa"/>
            <w:shd w:val="clear" w:color="auto" w:fill="C6D9F1" w:themeFill="text2" w:themeFillTint="33"/>
            <w:vAlign w:val="center"/>
          </w:tcPr>
          <w:p w14:paraId="412F366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B47CE1C"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1CBAF23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32BD8C0B" w14:textId="77777777" w:rsidTr="001E3ADC">
        <w:tc>
          <w:tcPr>
            <w:tcW w:w="540" w:type="dxa"/>
            <w:shd w:val="clear" w:color="auto" w:fill="auto"/>
            <w:noWrap/>
            <w:vAlign w:val="center"/>
          </w:tcPr>
          <w:p w14:paraId="1812909E"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1B42A975" w14:textId="77777777" w:rsidR="005B5D88" w:rsidRPr="004E20E4" w:rsidRDefault="005B5D88" w:rsidP="00EA3CA3">
            <w:pPr>
              <w:pStyle w:val="TblNorm"/>
              <w:spacing w:before="40"/>
            </w:pPr>
            <w:r w:rsidRPr="004E20E4">
              <w:t>Isolation and balancing valves installed as per drawing</w:t>
            </w:r>
            <w:r w:rsidR="00EA3CA3">
              <w:t>.</w:t>
            </w:r>
            <w:r w:rsidRPr="004E20E4">
              <w:t xml:space="preserve"> </w:t>
            </w:r>
          </w:p>
        </w:tc>
        <w:tc>
          <w:tcPr>
            <w:tcW w:w="450" w:type="dxa"/>
            <w:shd w:val="clear" w:color="auto" w:fill="C6D9F1" w:themeFill="text2" w:themeFillTint="33"/>
            <w:vAlign w:val="center"/>
          </w:tcPr>
          <w:p w14:paraId="676BBFD9"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BABD99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AC6ABE6"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55070B1A" w14:textId="77777777" w:rsidTr="001E3ADC">
        <w:tc>
          <w:tcPr>
            <w:tcW w:w="540" w:type="dxa"/>
            <w:shd w:val="clear" w:color="auto" w:fill="auto"/>
            <w:noWrap/>
            <w:vAlign w:val="center"/>
          </w:tcPr>
          <w:p w14:paraId="2CB254A5"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065FED4" w14:textId="77777777" w:rsidR="005B5D88" w:rsidRPr="004E20E4" w:rsidRDefault="005B5D88" w:rsidP="00EA3CA3">
            <w:pPr>
              <w:pStyle w:val="TblNorm"/>
              <w:spacing w:before="40"/>
            </w:pPr>
            <w:r w:rsidRPr="004E20E4">
              <w:t>Gear box lubricated (as applicable for rotating water header with fix speed fan motor)</w:t>
            </w:r>
            <w:r w:rsidR="00EA3CA3">
              <w:t>.</w:t>
            </w:r>
          </w:p>
        </w:tc>
        <w:tc>
          <w:tcPr>
            <w:tcW w:w="450" w:type="dxa"/>
            <w:shd w:val="clear" w:color="auto" w:fill="C6D9F1" w:themeFill="text2" w:themeFillTint="33"/>
            <w:vAlign w:val="center"/>
          </w:tcPr>
          <w:p w14:paraId="73EDF06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A2C2351"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A539EFC"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681D1C" w14:paraId="580B1CE5" w14:textId="77777777" w:rsidTr="001E3ADC">
        <w:tc>
          <w:tcPr>
            <w:tcW w:w="540" w:type="dxa"/>
            <w:shd w:val="clear" w:color="auto" w:fill="auto"/>
            <w:noWrap/>
            <w:vAlign w:val="center"/>
          </w:tcPr>
          <w:p w14:paraId="0A41D152" w14:textId="77777777" w:rsidR="005B5D88" w:rsidRPr="00681D1C" w:rsidRDefault="005B5D88" w:rsidP="00681D1C">
            <w:pPr>
              <w:ind w:left="72"/>
              <w:jc w:val="center"/>
              <w:rPr>
                <w:rFonts w:cs="Arial"/>
                <w:color w:val="000000"/>
                <w:sz w:val="24"/>
                <w:szCs w:val="24"/>
              </w:rPr>
            </w:pPr>
          </w:p>
        </w:tc>
        <w:tc>
          <w:tcPr>
            <w:tcW w:w="7650" w:type="dxa"/>
            <w:gridSpan w:val="3"/>
            <w:shd w:val="clear" w:color="auto" w:fill="auto"/>
            <w:vAlign w:val="center"/>
          </w:tcPr>
          <w:p w14:paraId="1A07E758" w14:textId="77777777" w:rsidR="005B5D88" w:rsidRPr="00681D1C" w:rsidRDefault="005B5D88" w:rsidP="00EA3CA3">
            <w:pPr>
              <w:pStyle w:val="TblNorm"/>
              <w:spacing w:before="40"/>
              <w:rPr>
                <w:b/>
                <w:bCs/>
                <w:sz w:val="24"/>
                <w:szCs w:val="24"/>
              </w:rPr>
            </w:pPr>
            <w:r w:rsidRPr="00681D1C">
              <w:rPr>
                <w:b/>
                <w:bCs/>
                <w:sz w:val="24"/>
                <w:szCs w:val="24"/>
              </w:rPr>
              <w:t xml:space="preserve">Electrical and </w:t>
            </w:r>
            <w:r w:rsidR="00CF39BA" w:rsidRPr="00681D1C">
              <w:rPr>
                <w:b/>
                <w:bCs/>
                <w:sz w:val="24"/>
                <w:szCs w:val="24"/>
              </w:rPr>
              <w:t>Controls</w:t>
            </w:r>
          </w:p>
        </w:tc>
        <w:tc>
          <w:tcPr>
            <w:tcW w:w="450" w:type="dxa"/>
            <w:shd w:val="clear" w:color="auto" w:fill="C6D9F1" w:themeFill="text2" w:themeFillTint="33"/>
            <w:vAlign w:val="center"/>
          </w:tcPr>
          <w:p w14:paraId="3C42E96B" w14:textId="77777777" w:rsidR="005B5D88" w:rsidRPr="00681D1C" w:rsidRDefault="005B5D88" w:rsidP="005B5D88">
            <w:pPr>
              <w:ind w:left="-102" w:right="-73"/>
              <w:jc w:val="center"/>
              <w:rPr>
                <w:rFonts w:cs="Arial"/>
                <w:color w:val="000000"/>
                <w:sz w:val="24"/>
                <w:szCs w:val="24"/>
              </w:rPr>
            </w:pPr>
          </w:p>
        </w:tc>
        <w:tc>
          <w:tcPr>
            <w:tcW w:w="450" w:type="dxa"/>
            <w:gridSpan w:val="2"/>
            <w:shd w:val="clear" w:color="auto" w:fill="C6D9F1" w:themeFill="text2" w:themeFillTint="33"/>
            <w:vAlign w:val="center"/>
          </w:tcPr>
          <w:p w14:paraId="6E018E87" w14:textId="77777777" w:rsidR="005B5D88" w:rsidRPr="00681D1C" w:rsidRDefault="005B5D88" w:rsidP="005B5D88">
            <w:pPr>
              <w:ind w:left="-102" w:right="-73"/>
              <w:jc w:val="center"/>
              <w:rPr>
                <w:rFonts w:cs="Arial"/>
                <w:color w:val="000000"/>
                <w:sz w:val="24"/>
                <w:szCs w:val="24"/>
              </w:rPr>
            </w:pPr>
          </w:p>
        </w:tc>
        <w:tc>
          <w:tcPr>
            <w:tcW w:w="450" w:type="dxa"/>
            <w:shd w:val="clear" w:color="auto" w:fill="C6D9F1" w:themeFill="text2" w:themeFillTint="33"/>
            <w:vAlign w:val="center"/>
          </w:tcPr>
          <w:p w14:paraId="4CC5B705" w14:textId="77777777" w:rsidR="005B5D88" w:rsidRPr="00681D1C" w:rsidRDefault="005B5D88" w:rsidP="005B5D88">
            <w:pPr>
              <w:ind w:left="-102" w:right="-73"/>
              <w:jc w:val="center"/>
              <w:rPr>
                <w:rFonts w:cs="Arial"/>
                <w:color w:val="000000"/>
                <w:sz w:val="24"/>
                <w:szCs w:val="24"/>
              </w:rPr>
            </w:pPr>
          </w:p>
        </w:tc>
      </w:tr>
      <w:tr w:rsidR="005B5D88" w:rsidRPr="00B62553" w14:paraId="43E31DA4" w14:textId="77777777" w:rsidTr="001E3ADC">
        <w:tc>
          <w:tcPr>
            <w:tcW w:w="540" w:type="dxa"/>
            <w:shd w:val="clear" w:color="auto" w:fill="auto"/>
            <w:noWrap/>
            <w:vAlign w:val="center"/>
          </w:tcPr>
          <w:p w14:paraId="3D60747A"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38614CC1" w14:textId="77777777" w:rsidR="005B5D88" w:rsidRPr="004E20E4" w:rsidRDefault="005B5D88" w:rsidP="00EA3CA3">
            <w:pPr>
              <w:pStyle w:val="TblNorm"/>
              <w:spacing w:before="40"/>
            </w:pPr>
            <w:r w:rsidRPr="004E20E4">
              <w:t>Power to unit and disconnect installed</w:t>
            </w:r>
            <w:r w:rsidR="00EA3CA3">
              <w:t>.</w:t>
            </w:r>
          </w:p>
        </w:tc>
        <w:tc>
          <w:tcPr>
            <w:tcW w:w="450" w:type="dxa"/>
            <w:shd w:val="clear" w:color="auto" w:fill="C6D9F1" w:themeFill="text2" w:themeFillTint="33"/>
            <w:vAlign w:val="center"/>
          </w:tcPr>
          <w:p w14:paraId="07CA593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8CC4E71"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0EA343E"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466CE565" w14:textId="77777777" w:rsidTr="001E3ADC">
        <w:tc>
          <w:tcPr>
            <w:tcW w:w="540" w:type="dxa"/>
            <w:shd w:val="clear" w:color="auto" w:fill="auto"/>
            <w:noWrap/>
            <w:vAlign w:val="center"/>
          </w:tcPr>
          <w:p w14:paraId="7AF504BA"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24C33FD8" w14:textId="77777777" w:rsidR="005B5D88" w:rsidRPr="004E20E4" w:rsidRDefault="005B5D88" w:rsidP="00EA3CA3">
            <w:pPr>
              <w:pStyle w:val="TblNorm"/>
              <w:spacing w:before="40"/>
            </w:pPr>
            <w:r w:rsidRPr="004E20E4">
              <w:t>All electrical components grounded</w:t>
            </w:r>
            <w:r w:rsidR="00EA3CA3">
              <w:t>.</w:t>
            </w:r>
          </w:p>
        </w:tc>
        <w:tc>
          <w:tcPr>
            <w:tcW w:w="450" w:type="dxa"/>
            <w:shd w:val="clear" w:color="auto" w:fill="C6D9F1" w:themeFill="text2" w:themeFillTint="33"/>
            <w:vAlign w:val="center"/>
          </w:tcPr>
          <w:p w14:paraId="7175071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319D5A4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C9DA26B"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A236FC8" w14:textId="77777777" w:rsidTr="001E3ADC">
        <w:tc>
          <w:tcPr>
            <w:tcW w:w="540" w:type="dxa"/>
            <w:shd w:val="clear" w:color="auto" w:fill="auto"/>
            <w:noWrap/>
            <w:vAlign w:val="center"/>
          </w:tcPr>
          <w:p w14:paraId="5AA93DB7"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29B17025" w14:textId="77777777" w:rsidR="005B5D88" w:rsidRPr="004E20E4" w:rsidRDefault="005B5D88" w:rsidP="00EA3CA3">
            <w:pPr>
              <w:pStyle w:val="TblNorm"/>
              <w:spacing w:before="40"/>
            </w:pPr>
            <w:r w:rsidRPr="004E20E4">
              <w:t>Power available to the sump heater (as applicable)</w:t>
            </w:r>
            <w:r w:rsidR="00EA3CA3">
              <w:t>.</w:t>
            </w:r>
          </w:p>
        </w:tc>
        <w:tc>
          <w:tcPr>
            <w:tcW w:w="450" w:type="dxa"/>
            <w:shd w:val="clear" w:color="auto" w:fill="C6D9F1" w:themeFill="text2" w:themeFillTint="33"/>
            <w:vAlign w:val="center"/>
          </w:tcPr>
          <w:p w14:paraId="17280D0B"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76890B0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279EA7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36F0A2F9" w14:textId="77777777" w:rsidTr="001E3ADC">
        <w:tc>
          <w:tcPr>
            <w:tcW w:w="540" w:type="dxa"/>
            <w:shd w:val="clear" w:color="auto" w:fill="auto"/>
            <w:noWrap/>
            <w:vAlign w:val="center"/>
          </w:tcPr>
          <w:p w14:paraId="5C83FBC3"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4E5E49D8" w14:textId="77777777" w:rsidR="005B5D88" w:rsidRPr="004E20E4" w:rsidRDefault="005B5D88" w:rsidP="00EA3CA3">
            <w:pPr>
              <w:pStyle w:val="TblNorm"/>
              <w:spacing w:before="40"/>
            </w:pPr>
            <w:r w:rsidRPr="004E20E4">
              <w:t>Motor protection and safeties installed</w:t>
            </w:r>
            <w:r w:rsidR="00EA3CA3">
              <w:t>.</w:t>
            </w:r>
          </w:p>
        </w:tc>
        <w:tc>
          <w:tcPr>
            <w:tcW w:w="450" w:type="dxa"/>
            <w:shd w:val="clear" w:color="auto" w:fill="C6D9F1" w:themeFill="text2" w:themeFillTint="33"/>
            <w:vAlign w:val="center"/>
          </w:tcPr>
          <w:p w14:paraId="1243D3C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4F20AA9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333C9A1A"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0BD14AE0" w14:textId="77777777" w:rsidTr="001E3ADC">
        <w:tc>
          <w:tcPr>
            <w:tcW w:w="540" w:type="dxa"/>
            <w:shd w:val="clear" w:color="auto" w:fill="auto"/>
            <w:noWrap/>
            <w:vAlign w:val="center"/>
          </w:tcPr>
          <w:p w14:paraId="48A907E4"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17A0A314" w14:textId="77777777" w:rsidR="005B5D88" w:rsidRPr="004E20E4" w:rsidRDefault="005B5D88" w:rsidP="00EA3CA3">
            <w:pPr>
              <w:pStyle w:val="TblNorm"/>
              <w:spacing w:before="40"/>
            </w:pPr>
            <w:r w:rsidRPr="004E20E4">
              <w:t>Sensors and field devices installed and calibrated</w:t>
            </w:r>
            <w:r w:rsidR="00EA3CA3">
              <w:t>.</w:t>
            </w:r>
          </w:p>
        </w:tc>
        <w:tc>
          <w:tcPr>
            <w:tcW w:w="450" w:type="dxa"/>
            <w:shd w:val="clear" w:color="auto" w:fill="C6D9F1" w:themeFill="text2" w:themeFillTint="33"/>
            <w:vAlign w:val="center"/>
          </w:tcPr>
          <w:p w14:paraId="089CE34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5C8BAD2"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00B3C676"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646FEC4E" w14:textId="77777777" w:rsidTr="001E3ADC">
        <w:tc>
          <w:tcPr>
            <w:tcW w:w="540" w:type="dxa"/>
            <w:shd w:val="clear" w:color="auto" w:fill="auto"/>
            <w:noWrap/>
            <w:vAlign w:val="center"/>
          </w:tcPr>
          <w:p w14:paraId="77323B14"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5D117373" w14:textId="77777777" w:rsidR="005B5D88" w:rsidRPr="004E20E4" w:rsidRDefault="005B5D88" w:rsidP="00EA3CA3">
            <w:pPr>
              <w:pStyle w:val="TblNorm"/>
              <w:spacing w:before="40"/>
            </w:pPr>
            <w:r w:rsidRPr="004E20E4">
              <w:t>Control system interlocks hooked up and functional</w:t>
            </w:r>
            <w:r w:rsidR="00EA3CA3">
              <w:t>.</w:t>
            </w:r>
          </w:p>
        </w:tc>
        <w:tc>
          <w:tcPr>
            <w:tcW w:w="450" w:type="dxa"/>
            <w:shd w:val="clear" w:color="auto" w:fill="C6D9F1" w:themeFill="text2" w:themeFillTint="33"/>
            <w:vAlign w:val="center"/>
          </w:tcPr>
          <w:p w14:paraId="0186EAB5"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2FE6D2C2"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5302E60"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D681D76" w14:textId="77777777" w:rsidTr="001E3ADC">
        <w:tc>
          <w:tcPr>
            <w:tcW w:w="540" w:type="dxa"/>
            <w:shd w:val="clear" w:color="auto" w:fill="auto"/>
            <w:noWrap/>
            <w:vAlign w:val="center"/>
          </w:tcPr>
          <w:p w14:paraId="34C9632C"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2CEE6BF9" w14:textId="77777777" w:rsidR="005B5D88" w:rsidRPr="004E20E4" w:rsidRDefault="005B5D88" w:rsidP="00EA3CA3">
            <w:pPr>
              <w:pStyle w:val="TblNorm"/>
              <w:spacing w:before="40"/>
            </w:pPr>
            <w:r w:rsidRPr="004E20E4">
              <w:t>Bypass valve and tower isolation valve spanning calibrated</w:t>
            </w:r>
            <w:r w:rsidR="00EA3CA3">
              <w:t>.</w:t>
            </w:r>
          </w:p>
        </w:tc>
        <w:tc>
          <w:tcPr>
            <w:tcW w:w="450" w:type="dxa"/>
            <w:shd w:val="clear" w:color="auto" w:fill="C6D9F1" w:themeFill="text2" w:themeFillTint="33"/>
            <w:vAlign w:val="center"/>
          </w:tcPr>
          <w:p w14:paraId="51B0F2E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0C6300F4"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4D28483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18A12CA4" w14:textId="77777777" w:rsidTr="001E3ADC">
        <w:tc>
          <w:tcPr>
            <w:tcW w:w="540" w:type="dxa"/>
            <w:shd w:val="clear" w:color="auto" w:fill="auto"/>
            <w:noWrap/>
            <w:vAlign w:val="center"/>
          </w:tcPr>
          <w:p w14:paraId="3E3EEE6A"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0F4D3B57" w14:textId="77777777" w:rsidR="005B5D88" w:rsidRPr="004E20E4" w:rsidRDefault="005B5D88" w:rsidP="00EA3CA3">
            <w:pPr>
              <w:pStyle w:val="TblNorm"/>
              <w:spacing w:before="40"/>
            </w:pPr>
            <w:r w:rsidRPr="004E20E4">
              <w:t>Motorized valves, dampers, and float switches functional</w:t>
            </w:r>
            <w:r w:rsidR="00EA3CA3">
              <w:t>.</w:t>
            </w:r>
          </w:p>
        </w:tc>
        <w:tc>
          <w:tcPr>
            <w:tcW w:w="450" w:type="dxa"/>
            <w:shd w:val="clear" w:color="auto" w:fill="C6D9F1" w:themeFill="text2" w:themeFillTint="33"/>
            <w:vAlign w:val="center"/>
          </w:tcPr>
          <w:p w14:paraId="20EA427D"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6056CA2"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292557AC"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514D7548" w14:textId="77777777" w:rsidTr="001E3ADC">
        <w:tc>
          <w:tcPr>
            <w:tcW w:w="540" w:type="dxa"/>
            <w:shd w:val="clear" w:color="auto" w:fill="auto"/>
            <w:noWrap/>
            <w:vAlign w:val="center"/>
          </w:tcPr>
          <w:p w14:paraId="7A3A4A2B"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293C5579" w14:textId="77777777" w:rsidR="005B5D88" w:rsidRPr="004E20E4" w:rsidRDefault="005B5D88" w:rsidP="00EA3CA3">
            <w:pPr>
              <w:pStyle w:val="TblNorm"/>
              <w:spacing w:before="40"/>
            </w:pPr>
            <w:r w:rsidRPr="004E20E4">
              <w:t>Vibration alarm tested and functional. Short sensor wiring and verify shutdown of fan thru the BMS</w:t>
            </w:r>
            <w:r w:rsidR="00EA3CA3">
              <w:t>.</w:t>
            </w:r>
          </w:p>
        </w:tc>
        <w:tc>
          <w:tcPr>
            <w:tcW w:w="450" w:type="dxa"/>
            <w:shd w:val="clear" w:color="auto" w:fill="C6D9F1" w:themeFill="text2" w:themeFillTint="33"/>
            <w:vAlign w:val="center"/>
          </w:tcPr>
          <w:p w14:paraId="0AA7D48F"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63921E01"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77960512"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5B5D88" w:rsidRPr="00B62553" w14:paraId="374CEDCE" w14:textId="77777777" w:rsidTr="001E3ADC">
        <w:tc>
          <w:tcPr>
            <w:tcW w:w="540" w:type="dxa"/>
            <w:shd w:val="clear" w:color="auto" w:fill="auto"/>
            <w:noWrap/>
            <w:vAlign w:val="center"/>
          </w:tcPr>
          <w:p w14:paraId="23991ACF" w14:textId="77777777" w:rsidR="005B5D88" w:rsidRPr="00B62553" w:rsidRDefault="005B5D88" w:rsidP="005B5D88">
            <w:pPr>
              <w:pStyle w:val="ListParagraph"/>
              <w:numPr>
                <w:ilvl w:val="0"/>
                <w:numId w:val="48"/>
              </w:numPr>
              <w:ind w:left="72" w:firstLine="0"/>
              <w:jc w:val="center"/>
              <w:rPr>
                <w:rFonts w:cs="Arial"/>
                <w:color w:val="000000"/>
                <w:sz w:val="18"/>
                <w:szCs w:val="18"/>
              </w:rPr>
            </w:pPr>
          </w:p>
        </w:tc>
        <w:tc>
          <w:tcPr>
            <w:tcW w:w="7650" w:type="dxa"/>
            <w:gridSpan w:val="3"/>
            <w:shd w:val="clear" w:color="auto" w:fill="auto"/>
            <w:vAlign w:val="center"/>
          </w:tcPr>
          <w:p w14:paraId="43A62DE6" w14:textId="77777777" w:rsidR="005B5D88" w:rsidRPr="004E20E4" w:rsidRDefault="005B5D88" w:rsidP="00EA3CA3">
            <w:pPr>
              <w:pStyle w:val="TblNorm"/>
              <w:spacing w:before="40"/>
            </w:pPr>
            <w:r w:rsidRPr="004E20E4">
              <w:t>Test high and low water alarms and automatic closing/opening of make-up water</w:t>
            </w:r>
            <w:r w:rsidR="00EA3CA3">
              <w:t>.</w:t>
            </w:r>
          </w:p>
        </w:tc>
        <w:tc>
          <w:tcPr>
            <w:tcW w:w="450" w:type="dxa"/>
            <w:shd w:val="clear" w:color="auto" w:fill="C6D9F1" w:themeFill="text2" w:themeFillTint="33"/>
            <w:vAlign w:val="center"/>
          </w:tcPr>
          <w:p w14:paraId="593B9AF5"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4"/>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gridSpan w:val="2"/>
            <w:shd w:val="clear" w:color="auto" w:fill="C6D9F1" w:themeFill="text2" w:themeFillTint="33"/>
            <w:vAlign w:val="center"/>
          </w:tcPr>
          <w:p w14:paraId="5EB49101"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5"/>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c>
          <w:tcPr>
            <w:tcW w:w="450" w:type="dxa"/>
            <w:shd w:val="clear" w:color="auto" w:fill="C6D9F1" w:themeFill="text2" w:themeFillTint="33"/>
            <w:vAlign w:val="center"/>
          </w:tcPr>
          <w:p w14:paraId="502BB1B3" w14:textId="77777777" w:rsidR="005B5D88" w:rsidRPr="00B62553" w:rsidRDefault="005B5D88" w:rsidP="005B5D88">
            <w:pPr>
              <w:ind w:left="-102" w:right="-73"/>
              <w:jc w:val="center"/>
              <w:rPr>
                <w:rFonts w:cs="Arial"/>
                <w:color w:val="000000"/>
                <w:sz w:val="16"/>
                <w:szCs w:val="16"/>
              </w:rPr>
            </w:pPr>
            <w:r w:rsidRPr="00B62553">
              <w:rPr>
                <w:rFonts w:cs="Arial"/>
                <w:color w:val="000000"/>
                <w:sz w:val="16"/>
                <w:szCs w:val="16"/>
              </w:rPr>
              <w:fldChar w:fldCharType="begin">
                <w:ffData>
                  <w:name w:val="Check6"/>
                  <w:enabled/>
                  <w:calcOnExit w:val="0"/>
                  <w:checkBox>
                    <w:sizeAuto/>
                    <w:default w:val="0"/>
                  </w:checkBox>
                </w:ffData>
              </w:fldChar>
            </w:r>
            <w:r w:rsidRPr="00B62553">
              <w:rPr>
                <w:rFonts w:cs="Arial"/>
                <w:color w:val="000000"/>
                <w:sz w:val="16"/>
                <w:szCs w:val="16"/>
              </w:rPr>
              <w:instrText xml:space="preserve"> FORMCHECKBOX </w:instrText>
            </w:r>
            <w:r w:rsidR="001C1AB7">
              <w:rPr>
                <w:rFonts w:cs="Arial"/>
                <w:color w:val="000000"/>
                <w:sz w:val="16"/>
                <w:szCs w:val="16"/>
              </w:rPr>
            </w:r>
            <w:r w:rsidR="001C1AB7">
              <w:rPr>
                <w:rFonts w:cs="Arial"/>
                <w:color w:val="000000"/>
                <w:sz w:val="16"/>
                <w:szCs w:val="16"/>
              </w:rPr>
              <w:fldChar w:fldCharType="separate"/>
            </w:r>
            <w:r w:rsidRPr="00B62553">
              <w:rPr>
                <w:rFonts w:cs="Arial"/>
                <w:color w:val="000000"/>
                <w:sz w:val="16"/>
                <w:szCs w:val="16"/>
              </w:rPr>
              <w:fldChar w:fldCharType="end"/>
            </w:r>
          </w:p>
        </w:tc>
      </w:tr>
      <w:tr w:rsidR="00B76886" w:rsidRPr="00B62553" w14:paraId="0E4D2C9C" w14:textId="77777777" w:rsidTr="00471596">
        <w:trPr>
          <w:trHeight w:val="107"/>
        </w:trPr>
        <w:tc>
          <w:tcPr>
            <w:tcW w:w="540" w:type="dxa"/>
            <w:shd w:val="clear" w:color="auto" w:fill="A6A6A6" w:themeFill="background1" w:themeFillShade="A6"/>
            <w:noWrap/>
            <w:vAlign w:val="center"/>
          </w:tcPr>
          <w:p w14:paraId="1D4BC025" w14:textId="77777777" w:rsidR="00B76886" w:rsidRPr="00B62553" w:rsidRDefault="00B76886" w:rsidP="00B76886">
            <w:pPr>
              <w:jc w:val="center"/>
              <w:rPr>
                <w:rFonts w:cs="Arial"/>
                <w:b/>
                <w:color w:val="FFFFFF" w:themeColor="background1"/>
                <w:sz w:val="18"/>
                <w:szCs w:val="18"/>
              </w:rPr>
            </w:pPr>
            <w:r w:rsidRPr="00B62553">
              <w:rPr>
                <w:rFonts w:cs="Arial"/>
                <w:b/>
                <w:color w:val="FFFFFF" w:themeColor="background1"/>
                <w:sz w:val="18"/>
                <w:szCs w:val="18"/>
              </w:rPr>
              <w:t>No.</w:t>
            </w:r>
          </w:p>
        </w:tc>
        <w:tc>
          <w:tcPr>
            <w:tcW w:w="4137" w:type="dxa"/>
            <w:shd w:val="clear" w:color="auto" w:fill="A6A6A6" w:themeFill="background1" w:themeFillShade="A6"/>
            <w:vAlign w:val="center"/>
          </w:tcPr>
          <w:p w14:paraId="7E1709C7" w14:textId="77777777" w:rsidR="00B76886" w:rsidRPr="00B62553" w:rsidRDefault="00B76886" w:rsidP="00302537">
            <w:pPr>
              <w:jc w:val="center"/>
              <w:rPr>
                <w:rFonts w:cs="Arial"/>
                <w:color w:val="FFFFFF" w:themeColor="background1"/>
              </w:rPr>
            </w:pPr>
            <w:r w:rsidRPr="00B62553">
              <w:rPr>
                <w:rFonts w:cs="Arial"/>
                <w:b/>
                <w:color w:val="FFFFFF" w:themeColor="background1"/>
              </w:rPr>
              <w:t>Reviewer's Comments</w:t>
            </w:r>
          </w:p>
        </w:tc>
        <w:tc>
          <w:tcPr>
            <w:tcW w:w="4863" w:type="dxa"/>
            <w:gridSpan w:val="6"/>
            <w:shd w:val="clear" w:color="auto" w:fill="A6A6A6" w:themeFill="background1" w:themeFillShade="A6"/>
            <w:vAlign w:val="center"/>
          </w:tcPr>
          <w:p w14:paraId="54DF1C4A" w14:textId="77777777" w:rsidR="00B76886" w:rsidRPr="00B62553" w:rsidRDefault="00B76886" w:rsidP="00B76886">
            <w:pPr>
              <w:ind w:left="-102" w:right="-73"/>
              <w:jc w:val="center"/>
              <w:rPr>
                <w:rFonts w:cs="Arial"/>
                <w:b/>
                <w:color w:val="FFFFFF" w:themeColor="background1"/>
              </w:rPr>
            </w:pPr>
            <w:r w:rsidRPr="00B62553">
              <w:rPr>
                <w:rFonts w:cs="Arial"/>
                <w:b/>
                <w:color w:val="FFFFFF" w:themeColor="background1"/>
              </w:rPr>
              <w:t>Resolution</w:t>
            </w:r>
          </w:p>
        </w:tc>
      </w:tr>
      <w:tr w:rsidR="00B76886" w:rsidRPr="00B62553" w14:paraId="1CA98AF6" w14:textId="77777777" w:rsidTr="00471596">
        <w:trPr>
          <w:trHeight w:val="107"/>
        </w:trPr>
        <w:tc>
          <w:tcPr>
            <w:tcW w:w="540" w:type="dxa"/>
            <w:shd w:val="clear" w:color="auto" w:fill="auto"/>
            <w:noWrap/>
            <w:vAlign w:val="center"/>
          </w:tcPr>
          <w:p w14:paraId="41B51B76" w14:textId="77777777" w:rsidR="00B76886" w:rsidRPr="00B62553" w:rsidRDefault="00B76886" w:rsidP="00B76886">
            <w:pPr>
              <w:jc w:val="center"/>
              <w:rPr>
                <w:rFonts w:cs="Arial"/>
                <w:color w:val="000000"/>
              </w:rPr>
            </w:pPr>
          </w:p>
        </w:tc>
        <w:tc>
          <w:tcPr>
            <w:tcW w:w="4137" w:type="dxa"/>
            <w:shd w:val="clear" w:color="auto" w:fill="auto"/>
            <w:vAlign w:val="center"/>
          </w:tcPr>
          <w:p w14:paraId="5BEB5FF2" w14:textId="77777777" w:rsidR="00B76886" w:rsidRPr="00B62553" w:rsidRDefault="00B76886" w:rsidP="00B76886">
            <w:pPr>
              <w:rPr>
                <w:rFonts w:cs="Arial"/>
                <w:color w:val="000000"/>
              </w:rPr>
            </w:pPr>
          </w:p>
        </w:tc>
        <w:tc>
          <w:tcPr>
            <w:tcW w:w="4863" w:type="dxa"/>
            <w:gridSpan w:val="6"/>
            <w:shd w:val="clear" w:color="auto" w:fill="auto"/>
            <w:vAlign w:val="center"/>
          </w:tcPr>
          <w:p w14:paraId="6FCCBE33" w14:textId="77777777" w:rsidR="00B76886" w:rsidRPr="00B62553" w:rsidRDefault="00B76886" w:rsidP="00B76886">
            <w:pPr>
              <w:ind w:left="-8" w:right="-73"/>
              <w:rPr>
                <w:rFonts w:cs="Arial"/>
                <w:color w:val="000000"/>
              </w:rPr>
            </w:pPr>
          </w:p>
        </w:tc>
      </w:tr>
      <w:tr w:rsidR="00B76886" w:rsidRPr="00B62553" w14:paraId="10518A31" w14:textId="77777777" w:rsidTr="00471596">
        <w:trPr>
          <w:trHeight w:val="107"/>
        </w:trPr>
        <w:tc>
          <w:tcPr>
            <w:tcW w:w="540" w:type="dxa"/>
            <w:tcBorders>
              <w:bottom w:val="single" w:sz="4" w:space="0" w:color="auto"/>
            </w:tcBorders>
            <w:shd w:val="clear" w:color="auto" w:fill="auto"/>
            <w:noWrap/>
            <w:vAlign w:val="center"/>
          </w:tcPr>
          <w:p w14:paraId="2F44D084" w14:textId="77777777" w:rsidR="00B76886" w:rsidRPr="00B62553" w:rsidRDefault="00B76886" w:rsidP="00B76886">
            <w:pPr>
              <w:jc w:val="center"/>
              <w:rPr>
                <w:rFonts w:cs="Arial"/>
                <w:color w:val="000000"/>
              </w:rPr>
            </w:pPr>
          </w:p>
        </w:tc>
        <w:tc>
          <w:tcPr>
            <w:tcW w:w="4137" w:type="dxa"/>
            <w:tcBorders>
              <w:bottom w:val="single" w:sz="4" w:space="0" w:color="auto"/>
            </w:tcBorders>
            <w:shd w:val="clear" w:color="auto" w:fill="auto"/>
            <w:vAlign w:val="center"/>
          </w:tcPr>
          <w:p w14:paraId="7E0026ED" w14:textId="77777777" w:rsidR="00B76886" w:rsidRPr="00B62553" w:rsidRDefault="00B76886" w:rsidP="00B76886">
            <w:pPr>
              <w:rPr>
                <w:rFonts w:cs="Arial"/>
                <w:color w:val="000000"/>
              </w:rPr>
            </w:pPr>
          </w:p>
        </w:tc>
        <w:tc>
          <w:tcPr>
            <w:tcW w:w="4863" w:type="dxa"/>
            <w:gridSpan w:val="6"/>
            <w:tcBorders>
              <w:bottom w:val="single" w:sz="4" w:space="0" w:color="auto"/>
            </w:tcBorders>
            <w:shd w:val="clear" w:color="auto" w:fill="auto"/>
            <w:vAlign w:val="center"/>
          </w:tcPr>
          <w:p w14:paraId="66E23D2B" w14:textId="77777777" w:rsidR="00B76886" w:rsidRPr="00B62553" w:rsidRDefault="00B76886" w:rsidP="00B76886">
            <w:pPr>
              <w:ind w:left="-8" w:right="-73"/>
              <w:rPr>
                <w:rFonts w:cs="Arial"/>
                <w:color w:val="000000"/>
              </w:rPr>
            </w:pPr>
          </w:p>
        </w:tc>
      </w:tr>
      <w:tr w:rsidR="00B76886" w:rsidRPr="00B62553" w14:paraId="0C758CB6" w14:textId="77777777" w:rsidTr="00471596">
        <w:trPr>
          <w:trHeight w:val="107"/>
        </w:trPr>
        <w:tc>
          <w:tcPr>
            <w:tcW w:w="4677" w:type="dxa"/>
            <w:gridSpan w:val="2"/>
            <w:tcBorders>
              <w:top w:val="single" w:sz="4" w:space="0" w:color="auto"/>
              <w:bottom w:val="nil"/>
            </w:tcBorders>
            <w:shd w:val="clear" w:color="auto" w:fill="auto"/>
            <w:noWrap/>
            <w:vAlign w:val="center"/>
          </w:tcPr>
          <w:p w14:paraId="232F3F09" w14:textId="77777777" w:rsidR="00B76886" w:rsidRPr="00B62553" w:rsidRDefault="00B76886" w:rsidP="00B76886">
            <w:pPr>
              <w:rPr>
                <w:rFonts w:cs="Arial"/>
                <w:color w:val="000000"/>
                <w:sz w:val="16"/>
                <w:szCs w:val="16"/>
              </w:rPr>
            </w:pPr>
            <w:r w:rsidRPr="00B62553">
              <w:rPr>
                <w:rFonts w:cs="Arial"/>
                <w:color w:val="000000"/>
                <w:sz w:val="16"/>
                <w:szCs w:val="16"/>
              </w:rPr>
              <w:t>Originator's Name / Signature and Date:</w:t>
            </w:r>
          </w:p>
        </w:tc>
        <w:tc>
          <w:tcPr>
            <w:tcW w:w="4863" w:type="dxa"/>
            <w:gridSpan w:val="6"/>
            <w:tcBorders>
              <w:top w:val="single" w:sz="4" w:space="0" w:color="auto"/>
              <w:bottom w:val="nil"/>
            </w:tcBorders>
            <w:shd w:val="clear" w:color="auto" w:fill="auto"/>
            <w:vAlign w:val="center"/>
          </w:tcPr>
          <w:p w14:paraId="66920FD0" w14:textId="77777777" w:rsidR="00B76886" w:rsidRPr="00B62553" w:rsidRDefault="00B76886" w:rsidP="00B76886">
            <w:pPr>
              <w:ind w:left="-8" w:right="-73"/>
              <w:rPr>
                <w:rFonts w:cs="Arial"/>
                <w:color w:val="000000"/>
                <w:sz w:val="16"/>
                <w:szCs w:val="16"/>
              </w:rPr>
            </w:pPr>
            <w:r w:rsidRPr="00B62553">
              <w:rPr>
                <w:rFonts w:cs="Arial"/>
                <w:color w:val="000000"/>
                <w:sz w:val="16"/>
                <w:szCs w:val="16"/>
              </w:rPr>
              <w:t>Checker's Name / Signature and Date:</w:t>
            </w:r>
          </w:p>
        </w:tc>
      </w:tr>
      <w:tr w:rsidR="00B76886" w:rsidRPr="00B62553" w14:paraId="6936F48F" w14:textId="77777777" w:rsidTr="00471596">
        <w:trPr>
          <w:trHeight w:val="517"/>
        </w:trPr>
        <w:tc>
          <w:tcPr>
            <w:tcW w:w="4677" w:type="dxa"/>
            <w:gridSpan w:val="2"/>
            <w:tcBorders>
              <w:top w:val="nil"/>
            </w:tcBorders>
            <w:shd w:val="clear" w:color="auto" w:fill="auto"/>
            <w:noWrap/>
            <w:vAlign w:val="center"/>
          </w:tcPr>
          <w:p w14:paraId="14A3D60C" w14:textId="77777777" w:rsidR="00B76886" w:rsidRPr="00B62553" w:rsidRDefault="00B76886" w:rsidP="00B76886">
            <w:pPr>
              <w:rPr>
                <w:rFonts w:cs="Arial"/>
                <w:color w:val="000000"/>
              </w:rPr>
            </w:pPr>
          </w:p>
        </w:tc>
        <w:tc>
          <w:tcPr>
            <w:tcW w:w="4863" w:type="dxa"/>
            <w:gridSpan w:val="6"/>
            <w:tcBorders>
              <w:top w:val="nil"/>
            </w:tcBorders>
            <w:shd w:val="clear" w:color="auto" w:fill="auto"/>
            <w:vAlign w:val="center"/>
          </w:tcPr>
          <w:p w14:paraId="6C57391D" w14:textId="77777777" w:rsidR="00B76886" w:rsidRPr="00B62553" w:rsidRDefault="00B76886" w:rsidP="00B76886">
            <w:pPr>
              <w:ind w:left="-8" w:right="-73"/>
              <w:rPr>
                <w:rFonts w:cs="Arial"/>
                <w:color w:val="000000"/>
              </w:rPr>
            </w:pPr>
          </w:p>
        </w:tc>
      </w:tr>
    </w:tbl>
    <w:p w14:paraId="7C5108DB" w14:textId="77777777" w:rsidR="00024235" w:rsidRPr="00B76886" w:rsidRDefault="00024235" w:rsidP="00B51061">
      <w:pPr>
        <w:rPr>
          <w:sz w:val="4"/>
          <w:szCs w:val="4"/>
        </w:rPr>
      </w:pPr>
    </w:p>
    <w:sectPr w:rsidR="00024235" w:rsidRPr="00B76886" w:rsidSect="00731F57">
      <w:headerReference w:type="default" r:id="rId11"/>
      <w:footerReference w:type="default" r:id="rId12"/>
      <w:headerReference w:type="first" r:id="rId13"/>
      <w:footerReference w:type="first" r:id="rId14"/>
      <w:pgSz w:w="11907" w:h="16840" w:code="9"/>
      <w:pgMar w:top="1296" w:right="1138" w:bottom="810" w:left="1411" w:header="706" w:footer="35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6942F" w14:textId="77777777" w:rsidR="001C1AB7" w:rsidRDefault="001C1AB7">
      <w:r>
        <w:separator/>
      </w:r>
    </w:p>
    <w:p w14:paraId="6BEFADB5" w14:textId="77777777" w:rsidR="001C1AB7" w:rsidRDefault="001C1AB7"/>
  </w:endnote>
  <w:endnote w:type="continuationSeparator" w:id="0">
    <w:p w14:paraId="2EE567C1" w14:textId="77777777" w:rsidR="001C1AB7" w:rsidRDefault="001C1AB7">
      <w:r>
        <w:continuationSeparator/>
      </w:r>
    </w:p>
    <w:p w14:paraId="31CA24E4" w14:textId="77777777" w:rsidR="001C1AB7" w:rsidRDefault="001C1A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9510" w14:textId="2C4506D2" w:rsidR="00000F69" w:rsidRPr="00F92124" w:rsidRDefault="00000F69" w:rsidP="00000F69">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1312" behindDoc="0" locked="0" layoutInCell="1" allowOverlap="1" wp14:anchorId="5271B9D8" wp14:editId="6FF37938">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756D079"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3BDED9F36CB14AAF936A9B1B38414A0F"/>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EPM-KT0-TP-000009</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7B14211FD7284F03B8D41FB18D43B16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color w:val="7A8D95"/>
        <w:sz w:val="16"/>
        <w:szCs w:val="16"/>
      </w:rPr>
      <w:t>7</w:t>
    </w:r>
    <w:r w:rsidRPr="00EA7ADF">
      <w:rPr>
        <w:rFonts w:cs="Arial"/>
        <w:color w:val="7A8D95"/>
        <w:sz w:val="16"/>
        <w:szCs w:val="16"/>
      </w:rPr>
      <w:fldChar w:fldCharType="end"/>
    </w:r>
  </w:p>
  <w:p w14:paraId="6BE0734E" w14:textId="77777777" w:rsidR="00000F69" w:rsidRDefault="00000F69" w:rsidP="00000F69">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1023AE9D" w14:textId="4CAD236A" w:rsidR="005B5D88" w:rsidRPr="00000F69" w:rsidRDefault="00000F69" w:rsidP="00000F69">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B5D88" w14:paraId="4D5E2D2D" w14:textId="77777777" w:rsidTr="00AD22DC">
      <w:trPr>
        <w:jc w:val="center"/>
      </w:trPr>
      <w:tc>
        <w:tcPr>
          <w:tcW w:w="3115" w:type="dxa"/>
        </w:tcPr>
        <w:p w14:paraId="4D7A6598" w14:textId="77777777" w:rsidR="005B5D88" w:rsidRDefault="001C1AB7"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507B5E">
                <w:rPr>
                  <w:sz w:val="16"/>
                  <w:szCs w:val="16"/>
                  <w:lang w:val="en-AU"/>
                </w:rPr>
                <w:t>EPM-KT0-TP-000009</w:t>
              </w:r>
            </w:sdtContent>
          </w:sdt>
          <w:r w:rsidR="005B5D88">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F34DC5">
                <w:rPr>
                  <w:sz w:val="16"/>
                  <w:szCs w:val="16"/>
                  <w:lang w:val="en-AU"/>
                </w:rPr>
                <w:t>000</w:t>
              </w:r>
            </w:sdtContent>
          </w:sdt>
        </w:p>
      </w:tc>
      <w:tc>
        <w:tcPr>
          <w:tcW w:w="3115" w:type="dxa"/>
        </w:tcPr>
        <w:p w14:paraId="6B9848D7" w14:textId="77777777" w:rsidR="005B5D88" w:rsidRDefault="005B5D88"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4C2F4B07" w14:textId="77777777" w:rsidR="005B5D88" w:rsidRDefault="005B5D88"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CF39BA">
            <w:rPr>
              <w:noProof/>
              <w:sz w:val="16"/>
              <w:szCs w:val="16"/>
            </w:rPr>
            <w:t>2</w:t>
          </w:r>
          <w:r w:rsidRPr="00E662DA">
            <w:rPr>
              <w:sz w:val="16"/>
              <w:szCs w:val="16"/>
            </w:rPr>
            <w:fldChar w:fldCharType="end"/>
          </w:r>
        </w:p>
      </w:tc>
    </w:tr>
    <w:tr w:rsidR="005B5D88" w14:paraId="31124573" w14:textId="77777777" w:rsidTr="00AD22DC">
      <w:trPr>
        <w:jc w:val="center"/>
      </w:trPr>
      <w:tc>
        <w:tcPr>
          <w:tcW w:w="9345" w:type="dxa"/>
          <w:gridSpan w:val="3"/>
        </w:tcPr>
        <w:p w14:paraId="30F7E4D3" w14:textId="77777777" w:rsidR="005B5D88" w:rsidRPr="00583BAF" w:rsidRDefault="005B5D88"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5B5D88" w14:paraId="551FB700" w14:textId="77777777" w:rsidTr="00AD22DC">
      <w:trPr>
        <w:trHeight w:val="258"/>
        <w:jc w:val="center"/>
      </w:trPr>
      <w:tc>
        <w:tcPr>
          <w:tcW w:w="9345" w:type="dxa"/>
          <w:gridSpan w:val="3"/>
        </w:tcPr>
        <w:p w14:paraId="24FF1B9B" w14:textId="77777777" w:rsidR="005B5D88" w:rsidRDefault="005B5D88" w:rsidP="00B76886">
          <w:pPr>
            <w:rPr>
              <w:rFonts w:ascii="Calibri" w:hAnsi="Calibri" w:cs="Calibri"/>
              <w:sz w:val="12"/>
              <w:szCs w:val="12"/>
              <w:lang w:val="en-GB"/>
            </w:rPr>
          </w:pPr>
        </w:p>
        <w:p w14:paraId="69D2C014" w14:textId="77777777" w:rsidR="005B5D88" w:rsidRPr="00971B7A" w:rsidRDefault="001C1AB7"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CF39BA">
                <w:rPr>
                  <w:rFonts w:cs="Arial"/>
                  <w:sz w:val="12"/>
                  <w:szCs w:val="12"/>
                  <w:lang w:val="en-GB"/>
                </w:rPr>
                <w:t>Checklist - Pre-Start Up for Cooling Towers</w:t>
              </w:r>
            </w:sdtContent>
          </w:sdt>
          <w:r w:rsidR="005B5D88"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3CBC5EE1" w14:textId="77777777" w:rsidR="005B5D88" w:rsidRPr="00583BAF" w:rsidRDefault="005B5D88">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F2ABD" w14:textId="77777777" w:rsidR="001C1AB7" w:rsidRDefault="001C1AB7">
      <w:r>
        <w:separator/>
      </w:r>
    </w:p>
    <w:p w14:paraId="1F474837" w14:textId="77777777" w:rsidR="001C1AB7" w:rsidRDefault="001C1AB7"/>
  </w:footnote>
  <w:footnote w:type="continuationSeparator" w:id="0">
    <w:p w14:paraId="7471713E" w14:textId="77777777" w:rsidR="001C1AB7" w:rsidRDefault="001C1AB7">
      <w:r>
        <w:continuationSeparator/>
      </w:r>
    </w:p>
    <w:p w14:paraId="3F124C7D" w14:textId="77777777" w:rsidR="001C1AB7" w:rsidRDefault="001C1A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DD11" w14:textId="51B795C7" w:rsidR="005B5D88" w:rsidRPr="003853C9" w:rsidRDefault="00000F69" w:rsidP="00F34DC5">
    <w:pPr>
      <w:pStyle w:val="Header"/>
      <w:ind w:right="1435" w:firstLine="1560"/>
      <w:jc w:val="center"/>
      <w:rPr>
        <w:b/>
        <w:sz w:val="24"/>
        <w:szCs w:val="24"/>
      </w:rPr>
    </w:pPr>
    <w:r w:rsidRPr="009A054C">
      <w:rPr>
        <w:b/>
        <w:noProof/>
        <w:sz w:val="24"/>
        <w:szCs w:val="24"/>
      </w:rPr>
      <w:drawing>
        <wp:anchor distT="0" distB="0" distL="114300" distR="114300" simplePos="0" relativeHeight="251659264" behindDoc="0" locked="0" layoutInCell="1" allowOverlap="1" wp14:anchorId="0AF9D72D" wp14:editId="72DC6E34">
          <wp:simplePos x="0" y="0"/>
          <wp:positionH relativeFrom="column">
            <wp:posOffset>-778912</wp:posOffset>
          </wp:positionH>
          <wp:positionV relativeFrom="paragraph">
            <wp:posOffset>-331143</wp:posOffset>
          </wp:positionV>
          <wp:extent cx="1323975" cy="579120"/>
          <wp:effectExtent l="0" t="0" r="0" b="0"/>
          <wp:wrapSquare wrapText="bothSides"/>
          <wp:docPr id="1"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579120"/>
                  </a:xfrm>
                  <a:prstGeom prst="rect">
                    <a:avLst/>
                  </a:prstGeom>
                </pic:spPr>
              </pic:pic>
            </a:graphicData>
          </a:graphic>
          <wp14:sizeRelH relativeFrom="margin">
            <wp14:pctWidth>0</wp14:pctWidth>
          </wp14:sizeRelH>
          <wp14:sizeRelV relativeFrom="margin">
            <wp14:pctHeight>0</wp14:pctHeight>
          </wp14:sizeRelV>
        </wp:anchor>
      </w:drawing>
    </w:r>
    <w:sdt>
      <w:sdtPr>
        <w:rPr>
          <w:b/>
          <w:sz w:val="22"/>
          <w:szCs w:val="22"/>
        </w:rPr>
        <w:alias w:val="Title"/>
        <w:tag w:val=""/>
        <w:id w:val="890002150"/>
        <w:dataBinding w:prefixMappings="xmlns:ns0='http://purl.org/dc/elements/1.1/' xmlns:ns1='http://schemas.openxmlformats.org/package/2006/metadata/core-properties' " w:xpath="/ns1:coreProperties[1]/ns0:title[1]" w:storeItemID="{6C3C8BC8-F283-45AE-878A-BAB7291924A1}"/>
        <w:text/>
      </w:sdtPr>
      <w:sdtEndPr/>
      <w:sdtContent>
        <w:r w:rsidR="00CF39BA" w:rsidRPr="006512D8">
          <w:rPr>
            <w:b/>
            <w:sz w:val="22"/>
            <w:szCs w:val="22"/>
          </w:rPr>
          <w:t xml:space="preserve">Checklist </w:t>
        </w:r>
        <w:r w:rsidR="00CF39BA">
          <w:rPr>
            <w:b/>
            <w:sz w:val="22"/>
            <w:szCs w:val="22"/>
          </w:rPr>
          <w:t xml:space="preserve">- </w:t>
        </w:r>
        <w:r w:rsidR="00CF39BA" w:rsidRPr="008358CE">
          <w:rPr>
            <w:b/>
            <w:sz w:val="22"/>
            <w:szCs w:val="22"/>
          </w:rPr>
          <w:t xml:space="preserve">Pre-Start Up </w:t>
        </w:r>
        <w:r w:rsidR="00CF39BA">
          <w:rPr>
            <w:b/>
            <w:sz w:val="22"/>
            <w:szCs w:val="22"/>
          </w:rPr>
          <w:t xml:space="preserve">for </w:t>
        </w:r>
        <w:r w:rsidR="00CF39BA" w:rsidRPr="00645453">
          <w:rPr>
            <w:b/>
            <w:sz w:val="22"/>
            <w:szCs w:val="22"/>
          </w:rPr>
          <w:t>Cooling Tower</w:t>
        </w:r>
        <w:r w:rsidR="00CF39BA">
          <w:rPr>
            <w:b/>
            <w:sz w:val="22"/>
            <w:szCs w:val="22"/>
          </w:rPr>
          <w:t>s</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B032" w14:textId="77777777" w:rsidR="005B5D88" w:rsidRDefault="005B5D88">
    <w:pPr>
      <w:pStyle w:val="Header"/>
    </w:pPr>
  </w:p>
  <w:p w14:paraId="22573DAA" w14:textId="77777777" w:rsidR="005B5D88" w:rsidRDefault="005B5D88"/>
  <w:p w14:paraId="07E571E3" w14:textId="77777777" w:rsidR="005B5D88" w:rsidRDefault="005B5D88"/>
  <w:p w14:paraId="084EBDC0" w14:textId="77777777" w:rsidR="005B5D88" w:rsidRDefault="005B5D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3C2020FA"/>
    <w:lvl w:ilvl="0">
      <w:start w:val="1"/>
      <w:numFmt w:val="decimal"/>
      <w:lvlText w:val="%1."/>
      <w:lvlJc w:val="left"/>
      <w:pPr>
        <w:tabs>
          <w:tab w:val="num" w:pos="1440"/>
        </w:tabs>
        <w:ind w:left="1440" w:hanging="360"/>
      </w:pPr>
    </w:lvl>
  </w:abstractNum>
  <w:abstractNum w:abstractNumId="1" w15:restartNumberingAfterBreak="0">
    <w:nsid w:val="FFFFFF7E"/>
    <w:multiLevelType w:val="singleLevel"/>
    <w:tmpl w:val="906CE29C"/>
    <w:lvl w:ilvl="0">
      <w:start w:val="1"/>
      <w:numFmt w:val="decimal"/>
      <w:lvlText w:val="%1."/>
      <w:lvlJc w:val="left"/>
      <w:pPr>
        <w:tabs>
          <w:tab w:val="num" w:pos="1080"/>
        </w:tabs>
        <w:ind w:left="1080" w:hanging="360"/>
      </w:pPr>
    </w:lvl>
  </w:abstractNum>
  <w:abstractNum w:abstractNumId="2" w15:restartNumberingAfterBreak="0">
    <w:nsid w:val="FFFFFF7F"/>
    <w:multiLevelType w:val="singleLevel"/>
    <w:tmpl w:val="C39E2158"/>
    <w:lvl w:ilvl="0">
      <w:start w:val="1"/>
      <w:numFmt w:val="decimal"/>
      <w:lvlText w:val="%1."/>
      <w:lvlJc w:val="left"/>
      <w:pPr>
        <w:tabs>
          <w:tab w:val="num" w:pos="720"/>
        </w:tabs>
        <w:ind w:left="720" w:hanging="360"/>
      </w:pPr>
    </w:lvl>
  </w:abstractNum>
  <w:abstractNum w:abstractNumId="3" w15:restartNumberingAfterBreak="0">
    <w:nsid w:val="FFFFFF81"/>
    <w:multiLevelType w:val="singleLevel"/>
    <w:tmpl w:val="957895EA"/>
    <w:lvl w:ilvl="0">
      <w:start w:val="1"/>
      <w:numFmt w:val="bullet"/>
      <w:lvlText w:val=""/>
      <w:lvlJc w:val="left"/>
      <w:pPr>
        <w:tabs>
          <w:tab w:val="num" w:pos="1440"/>
        </w:tabs>
        <w:ind w:left="1440" w:hanging="360"/>
      </w:pPr>
      <w:rPr>
        <w:rFonts w:ascii="Symbol" w:hAnsi="Symbol" w:hint="default"/>
      </w:rPr>
    </w:lvl>
  </w:abstractNum>
  <w:abstractNum w:abstractNumId="4" w15:restartNumberingAfterBreak="0">
    <w:nsid w:val="FFFFFF82"/>
    <w:multiLevelType w:val="singleLevel"/>
    <w:tmpl w:val="5F34A640"/>
    <w:lvl w:ilvl="0">
      <w:start w:val="1"/>
      <w:numFmt w:val="bullet"/>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234A3EC4"/>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AAE2148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8FEED9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13E528F"/>
    <w:multiLevelType w:val="hybridMultilevel"/>
    <w:tmpl w:val="E808F6E6"/>
    <w:lvl w:ilvl="0" w:tplc="04090001">
      <w:start w:val="1"/>
      <w:numFmt w:val="bullet"/>
      <w:lvlText w:val=""/>
      <w:lvlJc w:val="left"/>
      <w:pPr>
        <w:ind w:left="1162" w:hanging="360"/>
      </w:pPr>
      <w:rPr>
        <w:rFonts w:ascii="Symbol" w:hAnsi="Symbol" w:hint="default"/>
      </w:rPr>
    </w:lvl>
    <w:lvl w:ilvl="1" w:tplc="04090003" w:tentative="1">
      <w:start w:val="1"/>
      <w:numFmt w:val="bullet"/>
      <w:lvlText w:val="o"/>
      <w:lvlJc w:val="left"/>
      <w:pPr>
        <w:ind w:left="1882" w:hanging="360"/>
      </w:pPr>
      <w:rPr>
        <w:rFonts w:ascii="Courier New" w:hAnsi="Courier New" w:cs="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cs="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cs="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9" w15:restartNumberingAfterBreak="0">
    <w:nsid w:val="01ED072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D342E31"/>
    <w:multiLevelType w:val="hybridMultilevel"/>
    <w:tmpl w:val="ADF2A97A"/>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471876"/>
    <w:multiLevelType w:val="hybridMultilevel"/>
    <w:tmpl w:val="599E7360"/>
    <w:lvl w:ilvl="0" w:tplc="852A3FB8">
      <w:start w:val="1"/>
      <w:numFmt w:val="bullet"/>
      <w:lvlText w:val="•"/>
      <w:lvlJc w:val="left"/>
      <w:pPr>
        <w:tabs>
          <w:tab w:val="num" w:pos="720"/>
        </w:tabs>
        <w:ind w:left="720" w:hanging="360"/>
      </w:pPr>
      <w:rPr>
        <w:rFonts w:ascii="Times New Roman" w:hAnsi="Times New Roman" w:hint="default"/>
      </w:rPr>
    </w:lvl>
    <w:lvl w:ilvl="1" w:tplc="E88CDA2A" w:tentative="1">
      <w:start w:val="1"/>
      <w:numFmt w:val="bullet"/>
      <w:lvlText w:val="•"/>
      <w:lvlJc w:val="left"/>
      <w:pPr>
        <w:tabs>
          <w:tab w:val="num" w:pos="1440"/>
        </w:tabs>
        <w:ind w:left="1440" w:hanging="360"/>
      </w:pPr>
      <w:rPr>
        <w:rFonts w:ascii="Times New Roman" w:hAnsi="Times New Roman" w:hint="default"/>
      </w:rPr>
    </w:lvl>
    <w:lvl w:ilvl="2" w:tplc="00807B28" w:tentative="1">
      <w:start w:val="1"/>
      <w:numFmt w:val="bullet"/>
      <w:lvlText w:val="•"/>
      <w:lvlJc w:val="left"/>
      <w:pPr>
        <w:tabs>
          <w:tab w:val="num" w:pos="2160"/>
        </w:tabs>
        <w:ind w:left="2160" w:hanging="360"/>
      </w:pPr>
      <w:rPr>
        <w:rFonts w:ascii="Times New Roman" w:hAnsi="Times New Roman" w:hint="default"/>
      </w:rPr>
    </w:lvl>
    <w:lvl w:ilvl="3" w:tplc="4D588836" w:tentative="1">
      <w:start w:val="1"/>
      <w:numFmt w:val="bullet"/>
      <w:lvlText w:val="•"/>
      <w:lvlJc w:val="left"/>
      <w:pPr>
        <w:tabs>
          <w:tab w:val="num" w:pos="2880"/>
        </w:tabs>
        <w:ind w:left="2880" w:hanging="360"/>
      </w:pPr>
      <w:rPr>
        <w:rFonts w:ascii="Times New Roman" w:hAnsi="Times New Roman" w:hint="default"/>
      </w:rPr>
    </w:lvl>
    <w:lvl w:ilvl="4" w:tplc="0FEE7950" w:tentative="1">
      <w:start w:val="1"/>
      <w:numFmt w:val="bullet"/>
      <w:lvlText w:val="•"/>
      <w:lvlJc w:val="left"/>
      <w:pPr>
        <w:tabs>
          <w:tab w:val="num" w:pos="3600"/>
        </w:tabs>
        <w:ind w:left="3600" w:hanging="360"/>
      </w:pPr>
      <w:rPr>
        <w:rFonts w:ascii="Times New Roman" w:hAnsi="Times New Roman" w:hint="default"/>
      </w:rPr>
    </w:lvl>
    <w:lvl w:ilvl="5" w:tplc="8D7A09D8" w:tentative="1">
      <w:start w:val="1"/>
      <w:numFmt w:val="bullet"/>
      <w:lvlText w:val="•"/>
      <w:lvlJc w:val="left"/>
      <w:pPr>
        <w:tabs>
          <w:tab w:val="num" w:pos="4320"/>
        </w:tabs>
        <w:ind w:left="4320" w:hanging="360"/>
      </w:pPr>
      <w:rPr>
        <w:rFonts w:ascii="Times New Roman" w:hAnsi="Times New Roman" w:hint="default"/>
      </w:rPr>
    </w:lvl>
    <w:lvl w:ilvl="6" w:tplc="FA4828AA" w:tentative="1">
      <w:start w:val="1"/>
      <w:numFmt w:val="bullet"/>
      <w:lvlText w:val="•"/>
      <w:lvlJc w:val="left"/>
      <w:pPr>
        <w:tabs>
          <w:tab w:val="num" w:pos="5040"/>
        </w:tabs>
        <w:ind w:left="5040" w:hanging="360"/>
      </w:pPr>
      <w:rPr>
        <w:rFonts w:ascii="Times New Roman" w:hAnsi="Times New Roman" w:hint="default"/>
      </w:rPr>
    </w:lvl>
    <w:lvl w:ilvl="7" w:tplc="888A75A8" w:tentative="1">
      <w:start w:val="1"/>
      <w:numFmt w:val="bullet"/>
      <w:lvlText w:val="•"/>
      <w:lvlJc w:val="left"/>
      <w:pPr>
        <w:tabs>
          <w:tab w:val="num" w:pos="5760"/>
        </w:tabs>
        <w:ind w:left="5760" w:hanging="360"/>
      </w:pPr>
      <w:rPr>
        <w:rFonts w:ascii="Times New Roman" w:hAnsi="Times New Roman" w:hint="default"/>
      </w:rPr>
    </w:lvl>
    <w:lvl w:ilvl="8" w:tplc="36C811EA"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BB347DB"/>
    <w:multiLevelType w:val="hybridMultilevel"/>
    <w:tmpl w:val="2710F174"/>
    <w:lvl w:ilvl="0" w:tplc="357EB34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5" w15:restartNumberingAfterBreak="0">
    <w:nsid w:val="1CEA7732"/>
    <w:multiLevelType w:val="hybridMultilevel"/>
    <w:tmpl w:val="F4BC6EEE"/>
    <w:lvl w:ilvl="0" w:tplc="20A0DA2C">
      <w:start w:val="1"/>
      <w:numFmt w:val="bullet"/>
      <w:lvlText w:val="•"/>
      <w:lvlJc w:val="left"/>
      <w:pPr>
        <w:tabs>
          <w:tab w:val="num" w:pos="720"/>
        </w:tabs>
        <w:ind w:left="720" w:hanging="360"/>
      </w:pPr>
      <w:rPr>
        <w:rFonts w:ascii="Times New Roman" w:hAnsi="Times New Roman" w:hint="default"/>
      </w:rPr>
    </w:lvl>
    <w:lvl w:ilvl="1" w:tplc="6F965330" w:tentative="1">
      <w:start w:val="1"/>
      <w:numFmt w:val="bullet"/>
      <w:lvlText w:val="•"/>
      <w:lvlJc w:val="left"/>
      <w:pPr>
        <w:tabs>
          <w:tab w:val="num" w:pos="1440"/>
        </w:tabs>
        <w:ind w:left="1440" w:hanging="360"/>
      </w:pPr>
      <w:rPr>
        <w:rFonts w:ascii="Times New Roman" w:hAnsi="Times New Roman" w:hint="default"/>
      </w:rPr>
    </w:lvl>
    <w:lvl w:ilvl="2" w:tplc="C1BE0740" w:tentative="1">
      <w:start w:val="1"/>
      <w:numFmt w:val="bullet"/>
      <w:lvlText w:val="•"/>
      <w:lvlJc w:val="left"/>
      <w:pPr>
        <w:tabs>
          <w:tab w:val="num" w:pos="2160"/>
        </w:tabs>
        <w:ind w:left="2160" w:hanging="360"/>
      </w:pPr>
      <w:rPr>
        <w:rFonts w:ascii="Times New Roman" w:hAnsi="Times New Roman" w:hint="default"/>
      </w:rPr>
    </w:lvl>
    <w:lvl w:ilvl="3" w:tplc="7D84AF7C" w:tentative="1">
      <w:start w:val="1"/>
      <w:numFmt w:val="bullet"/>
      <w:lvlText w:val="•"/>
      <w:lvlJc w:val="left"/>
      <w:pPr>
        <w:tabs>
          <w:tab w:val="num" w:pos="2880"/>
        </w:tabs>
        <w:ind w:left="2880" w:hanging="360"/>
      </w:pPr>
      <w:rPr>
        <w:rFonts w:ascii="Times New Roman" w:hAnsi="Times New Roman" w:hint="default"/>
      </w:rPr>
    </w:lvl>
    <w:lvl w:ilvl="4" w:tplc="D4F43CDE" w:tentative="1">
      <w:start w:val="1"/>
      <w:numFmt w:val="bullet"/>
      <w:lvlText w:val="•"/>
      <w:lvlJc w:val="left"/>
      <w:pPr>
        <w:tabs>
          <w:tab w:val="num" w:pos="3600"/>
        </w:tabs>
        <w:ind w:left="3600" w:hanging="360"/>
      </w:pPr>
      <w:rPr>
        <w:rFonts w:ascii="Times New Roman" w:hAnsi="Times New Roman" w:hint="default"/>
      </w:rPr>
    </w:lvl>
    <w:lvl w:ilvl="5" w:tplc="7D326DB2" w:tentative="1">
      <w:start w:val="1"/>
      <w:numFmt w:val="bullet"/>
      <w:lvlText w:val="•"/>
      <w:lvlJc w:val="left"/>
      <w:pPr>
        <w:tabs>
          <w:tab w:val="num" w:pos="4320"/>
        </w:tabs>
        <w:ind w:left="4320" w:hanging="360"/>
      </w:pPr>
      <w:rPr>
        <w:rFonts w:ascii="Times New Roman" w:hAnsi="Times New Roman" w:hint="default"/>
      </w:rPr>
    </w:lvl>
    <w:lvl w:ilvl="6" w:tplc="C5F4D058" w:tentative="1">
      <w:start w:val="1"/>
      <w:numFmt w:val="bullet"/>
      <w:lvlText w:val="•"/>
      <w:lvlJc w:val="left"/>
      <w:pPr>
        <w:tabs>
          <w:tab w:val="num" w:pos="5040"/>
        </w:tabs>
        <w:ind w:left="5040" w:hanging="360"/>
      </w:pPr>
      <w:rPr>
        <w:rFonts w:ascii="Times New Roman" w:hAnsi="Times New Roman" w:hint="default"/>
      </w:rPr>
    </w:lvl>
    <w:lvl w:ilvl="7" w:tplc="53EAAC68" w:tentative="1">
      <w:start w:val="1"/>
      <w:numFmt w:val="bullet"/>
      <w:lvlText w:val="•"/>
      <w:lvlJc w:val="left"/>
      <w:pPr>
        <w:tabs>
          <w:tab w:val="num" w:pos="5760"/>
        </w:tabs>
        <w:ind w:left="5760" w:hanging="360"/>
      </w:pPr>
      <w:rPr>
        <w:rFonts w:ascii="Times New Roman" w:hAnsi="Times New Roman" w:hint="default"/>
      </w:rPr>
    </w:lvl>
    <w:lvl w:ilvl="8" w:tplc="7C1A55B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1421609"/>
    <w:multiLevelType w:val="hybridMultilevel"/>
    <w:tmpl w:val="329AA0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A4605A"/>
    <w:multiLevelType w:val="hybridMultilevel"/>
    <w:tmpl w:val="6562E7B4"/>
    <w:lvl w:ilvl="0" w:tplc="DC961ABE">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203DD9"/>
    <w:multiLevelType w:val="hybridMultilevel"/>
    <w:tmpl w:val="FC2A6498"/>
    <w:lvl w:ilvl="0" w:tplc="8758B8E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0" w15:restartNumberingAfterBreak="0">
    <w:nsid w:val="2EC922E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DC1"/>
    <w:multiLevelType w:val="hybridMultilevel"/>
    <w:tmpl w:val="E9BEC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A1576F"/>
    <w:multiLevelType w:val="hybridMultilevel"/>
    <w:tmpl w:val="CE4CD178"/>
    <w:lvl w:ilvl="0" w:tplc="254AD23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3" w15:restartNumberingAfterBreak="0">
    <w:nsid w:val="3AF054EC"/>
    <w:multiLevelType w:val="hybridMultilevel"/>
    <w:tmpl w:val="0BCAAB2C"/>
    <w:lvl w:ilvl="0" w:tplc="60E6BE4C">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7" w15:restartNumberingAfterBreak="0">
    <w:nsid w:val="4334654E"/>
    <w:multiLevelType w:val="hybridMultilevel"/>
    <w:tmpl w:val="6D389054"/>
    <w:lvl w:ilvl="0" w:tplc="494A227C">
      <w:start w:val="1"/>
      <w:numFmt w:val="decimal"/>
      <w:lvlText w:val="%1."/>
      <w:lvlJc w:val="left"/>
      <w:pPr>
        <w:ind w:left="2304" w:hanging="360"/>
      </w:pPr>
      <w:rPr>
        <w:rFonts w:hint="default"/>
      </w:rPr>
    </w:lvl>
    <w:lvl w:ilvl="1" w:tplc="04090019" w:tentative="1">
      <w:start w:val="1"/>
      <w:numFmt w:val="lowerLetter"/>
      <w:lvlText w:val="%2."/>
      <w:lvlJc w:val="left"/>
      <w:pPr>
        <w:ind w:left="3024" w:hanging="360"/>
      </w:pPr>
    </w:lvl>
    <w:lvl w:ilvl="2" w:tplc="0409001B" w:tentative="1">
      <w:start w:val="1"/>
      <w:numFmt w:val="lowerRoman"/>
      <w:lvlText w:val="%3."/>
      <w:lvlJc w:val="right"/>
      <w:pPr>
        <w:ind w:left="3744" w:hanging="180"/>
      </w:pPr>
    </w:lvl>
    <w:lvl w:ilvl="3" w:tplc="0409000F" w:tentative="1">
      <w:start w:val="1"/>
      <w:numFmt w:val="decimal"/>
      <w:lvlText w:val="%4."/>
      <w:lvlJc w:val="left"/>
      <w:pPr>
        <w:ind w:left="4464" w:hanging="360"/>
      </w:pPr>
    </w:lvl>
    <w:lvl w:ilvl="4" w:tplc="04090019" w:tentative="1">
      <w:start w:val="1"/>
      <w:numFmt w:val="lowerLetter"/>
      <w:lvlText w:val="%5."/>
      <w:lvlJc w:val="left"/>
      <w:pPr>
        <w:ind w:left="5184" w:hanging="360"/>
      </w:pPr>
    </w:lvl>
    <w:lvl w:ilvl="5" w:tplc="0409001B" w:tentative="1">
      <w:start w:val="1"/>
      <w:numFmt w:val="lowerRoman"/>
      <w:lvlText w:val="%6."/>
      <w:lvlJc w:val="right"/>
      <w:pPr>
        <w:ind w:left="5904" w:hanging="180"/>
      </w:pPr>
    </w:lvl>
    <w:lvl w:ilvl="6" w:tplc="0409000F" w:tentative="1">
      <w:start w:val="1"/>
      <w:numFmt w:val="decimal"/>
      <w:lvlText w:val="%7."/>
      <w:lvlJc w:val="left"/>
      <w:pPr>
        <w:ind w:left="6624" w:hanging="360"/>
      </w:pPr>
    </w:lvl>
    <w:lvl w:ilvl="7" w:tplc="04090019" w:tentative="1">
      <w:start w:val="1"/>
      <w:numFmt w:val="lowerLetter"/>
      <w:lvlText w:val="%8."/>
      <w:lvlJc w:val="left"/>
      <w:pPr>
        <w:ind w:left="7344" w:hanging="360"/>
      </w:pPr>
    </w:lvl>
    <w:lvl w:ilvl="8" w:tplc="0409001B" w:tentative="1">
      <w:start w:val="1"/>
      <w:numFmt w:val="lowerRoman"/>
      <w:lvlText w:val="%9."/>
      <w:lvlJc w:val="right"/>
      <w:pPr>
        <w:ind w:left="8064" w:hanging="180"/>
      </w:pPr>
    </w:lvl>
  </w:abstractNum>
  <w:abstractNum w:abstractNumId="28" w15:restartNumberingAfterBreak="0">
    <w:nsid w:val="470A04DF"/>
    <w:multiLevelType w:val="hybridMultilevel"/>
    <w:tmpl w:val="55BECFA2"/>
    <w:lvl w:ilvl="0" w:tplc="EDD81D74">
      <w:start w:val="1"/>
      <w:numFmt w:val="decimal"/>
      <w:lvlText w:val="%1."/>
      <w:lvlJc w:val="left"/>
      <w:pPr>
        <w:ind w:left="2664" w:hanging="360"/>
      </w:pPr>
      <w:rPr>
        <w:rFonts w:hint="default"/>
      </w:rPr>
    </w:lvl>
    <w:lvl w:ilvl="1" w:tplc="04090019" w:tentative="1">
      <w:start w:val="1"/>
      <w:numFmt w:val="lowerLetter"/>
      <w:lvlText w:val="%2."/>
      <w:lvlJc w:val="left"/>
      <w:pPr>
        <w:ind w:left="3384" w:hanging="360"/>
      </w:pPr>
    </w:lvl>
    <w:lvl w:ilvl="2" w:tplc="0409001B" w:tentative="1">
      <w:start w:val="1"/>
      <w:numFmt w:val="lowerRoman"/>
      <w:lvlText w:val="%3."/>
      <w:lvlJc w:val="right"/>
      <w:pPr>
        <w:ind w:left="4104" w:hanging="180"/>
      </w:pPr>
    </w:lvl>
    <w:lvl w:ilvl="3" w:tplc="0409000F" w:tentative="1">
      <w:start w:val="1"/>
      <w:numFmt w:val="decimal"/>
      <w:lvlText w:val="%4."/>
      <w:lvlJc w:val="left"/>
      <w:pPr>
        <w:ind w:left="4824" w:hanging="360"/>
      </w:pPr>
    </w:lvl>
    <w:lvl w:ilvl="4" w:tplc="04090019" w:tentative="1">
      <w:start w:val="1"/>
      <w:numFmt w:val="lowerLetter"/>
      <w:lvlText w:val="%5."/>
      <w:lvlJc w:val="left"/>
      <w:pPr>
        <w:ind w:left="5544" w:hanging="360"/>
      </w:pPr>
    </w:lvl>
    <w:lvl w:ilvl="5" w:tplc="0409001B" w:tentative="1">
      <w:start w:val="1"/>
      <w:numFmt w:val="lowerRoman"/>
      <w:lvlText w:val="%6."/>
      <w:lvlJc w:val="right"/>
      <w:pPr>
        <w:ind w:left="6264" w:hanging="180"/>
      </w:pPr>
    </w:lvl>
    <w:lvl w:ilvl="6" w:tplc="0409000F" w:tentative="1">
      <w:start w:val="1"/>
      <w:numFmt w:val="decimal"/>
      <w:lvlText w:val="%7."/>
      <w:lvlJc w:val="left"/>
      <w:pPr>
        <w:ind w:left="6984" w:hanging="360"/>
      </w:pPr>
    </w:lvl>
    <w:lvl w:ilvl="7" w:tplc="04090019" w:tentative="1">
      <w:start w:val="1"/>
      <w:numFmt w:val="lowerLetter"/>
      <w:lvlText w:val="%8."/>
      <w:lvlJc w:val="left"/>
      <w:pPr>
        <w:ind w:left="7704" w:hanging="360"/>
      </w:pPr>
    </w:lvl>
    <w:lvl w:ilvl="8" w:tplc="0409001B" w:tentative="1">
      <w:start w:val="1"/>
      <w:numFmt w:val="lowerRoman"/>
      <w:lvlText w:val="%9."/>
      <w:lvlJc w:val="right"/>
      <w:pPr>
        <w:ind w:left="8424" w:hanging="180"/>
      </w:pPr>
    </w:lvl>
  </w:abstractNum>
  <w:abstractNum w:abstractNumId="29" w15:restartNumberingAfterBreak="0">
    <w:nsid w:val="4A6A0C5F"/>
    <w:multiLevelType w:val="hybridMultilevel"/>
    <w:tmpl w:val="70EC75A2"/>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1" w15:restartNumberingAfterBreak="0">
    <w:nsid w:val="4BD14559"/>
    <w:multiLevelType w:val="hybridMultilevel"/>
    <w:tmpl w:val="3022FBA4"/>
    <w:lvl w:ilvl="0" w:tplc="611E19C0">
      <w:start w:val="1"/>
      <w:numFmt w:val="bullet"/>
      <w:lvlText w:val="•"/>
      <w:lvlJc w:val="left"/>
      <w:pPr>
        <w:tabs>
          <w:tab w:val="num" w:pos="720"/>
        </w:tabs>
        <w:ind w:left="720" w:hanging="360"/>
      </w:pPr>
      <w:rPr>
        <w:rFonts w:ascii="Times New Roman" w:hAnsi="Times New Roman" w:hint="default"/>
      </w:rPr>
    </w:lvl>
    <w:lvl w:ilvl="1" w:tplc="364EC9F2" w:tentative="1">
      <w:start w:val="1"/>
      <w:numFmt w:val="bullet"/>
      <w:lvlText w:val="•"/>
      <w:lvlJc w:val="left"/>
      <w:pPr>
        <w:tabs>
          <w:tab w:val="num" w:pos="1440"/>
        </w:tabs>
        <w:ind w:left="1440" w:hanging="360"/>
      </w:pPr>
      <w:rPr>
        <w:rFonts w:ascii="Times New Roman" w:hAnsi="Times New Roman" w:hint="default"/>
      </w:rPr>
    </w:lvl>
    <w:lvl w:ilvl="2" w:tplc="DF1CB994" w:tentative="1">
      <w:start w:val="1"/>
      <w:numFmt w:val="bullet"/>
      <w:lvlText w:val="•"/>
      <w:lvlJc w:val="left"/>
      <w:pPr>
        <w:tabs>
          <w:tab w:val="num" w:pos="2160"/>
        </w:tabs>
        <w:ind w:left="2160" w:hanging="360"/>
      </w:pPr>
      <w:rPr>
        <w:rFonts w:ascii="Times New Roman" w:hAnsi="Times New Roman" w:hint="default"/>
      </w:rPr>
    </w:lvl>
    <w:lvl w:ilvl="3" w:tplc="0AB416A2" w:tentative="1">
      <w:start w:val="1"/>
      <w:numFmt w:val="bullet"/>
      <w:lvlText w:val="•"/>
      <w:lvlJc w:val="left"/>
      <w:pPr>
        <w:tabs>
          <w:tab w:val="num" w:pos="2880"/>
        </w:tabs>
        <w:ind w:left="2880" w:hanging="360"/>
      </w:pPr>
      <w:rPr>
        <w:rFonts w:ascii="Times New Roman" w:hAnsi="Times New Roman" w:hint="default"/>
      </w:rPr>
    </w:lvl>
    <w:lvl w:ilvl="4" w:tplc="A76C6AC6" w:tentative="1">
      <w:start w:val="1"/>
      <w:numFmt w:val="bullet"/>
      <w:lvlText w:val="•"/>
      <w:lvlJc w:val="left"/>
      <w:pPr>
        <w:tabs>
          <w:tab w:val="num" w:pos="3600"/>
        </w:tabs>
        <w:ind w:left="3600" w:hanging="360"/>
      </w:pPr>
      <w:rPr>
        <w:rFonts w:ascii="Times New Roman" w:hAnsi="Times New Roman" w:hint="default"/>
      </w:rPr>
    </w:lvl>
    <w:lvl w:ilvl="5" w:tplc="ADE82FC2" w:tentative="1">
      <w:start w:val="1"/>
      <w:numFmt w:val="bullet"/>
      <w:lvlText w:val="•"/>
      <w:lvlJc w:val="left"/>
      <w:pPr>
        <w:tabs>
          <w:tab w:val="num" w:pos="4320"/>
        </w:tabs>
        <w:ind w:left="4320" w:hanging="360"/>
      </w:pPr>
      <w:rPr>
        <w:rFonts w:ascii="Times New Roman" w:hAnsi="Times New Roman" w:hint="default"/>
      </w:rPr>
    </w:lvl>
    <w:lvl w:ilvl="6" w:tplc="AA109B90" w:tentative="1">
      <w:start w:val="1"/>
      <w:numFmt w:val="bullet"/>
      <w:lvlText w:val="•"/>
      <w:lvlJc w:val="left"/>
      <w:pPr>
        <w:tabs>
          <w:tab w:val="num" w:pos="5040"/>
        </w:tabs>
        <w:ind w:left="5040" w:hanging="360"/>
      </w:pPr>
      <w:rPr>
        <w:rFonts w:ascii="Times New Roman" w:hAnsi="Times New Roman" w:hint="default"/>
      </w:rPr>
    </w:lvl>
    <w:lvl w:ilvl="7" w:tplc="6FE0513C" w:tentative="1">
      <w:start w:val="1"/>
      <w:numFmt w:val="bullet"/>
      <w:lvlText w:val="•"/>
      <w:lvlJc w:val="left"/>
      <w:pPr>
        <w:tabs>
          <w:tab w:val="num" w:pos="5760"/>
        </w:tabs>
        <w:ind w:left="5760" w:hanging="360"/>
      </w:pPr>
      <w:rPr>
        <w:rFonts w:ascii="Times New Roman" w:hAnsi="Times New Roman" w:hint="default"/>
      </w:rPr>
    </w:lvl>
    <w:lvl w:ilvl="8" w:tplc="DD907CAA" w:tentative="1">
      <w:start w:val="1"/>
      <w:numFmt w:val="bullet"/>
      <w:lvlText w:val="•"/>
      <w:lvlJc w:val="left"/>
      <w:pPr>
        <w:tabs>
          <w:tab w:val="num" w:pos="6480"/>
        </w:tabs>
        <w:ind w:left="6480" w:hanging="360"/>
      </w:pPr>
      <w:rPr>
        <w:rFonts w:ascii="Times New Roman" w:hAnsi="Times New Roman" w:hint="default"/>
      </w:rPr>
    </w:lvl>
  </w:abstractNum>
  <w:abstractNum w:abstractNumId="32" w15:restartNumberingAfterBreak="0">
    <w:nsid w:val="4F274E5B"/>
    <w:multiLevelType w:val="hybridMultilevel"/>
    <w:tmpl w:val="76BEF6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9C697C"/>
    <w:multiLevelType w:val="hybridMultilevel"/>
    <w:tmpl w:val="4596E672"/>
    <w:lvl w:ilvl="0" w:tplc="D5A8310E">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74C3F09"/>
    <w:multiLevelType w:val="hybridMultilevel"/>
    <w:tmpl w:val="175687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4754BA"/>
    <w:multiLevelType w:val="hybridMultilevel"/>
    <w:tmpl w:val="C41AC7F8"/>
    <w:lvl w:ilvl="0" w:tplc="F5A42C1E">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36"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9B184E"/>
    <w:multiLevelType w:val="hybridMultilevel"/>
    <w:tmpl w:val="30CEDFBE"/>
    <w:lvl w:ilvl="0" w:tplc="3984F9FE">
      <w:start w:val="1"/>
      <w:numFmt w:val="upperLetter"/>
      <w:lvlText w:val="%1."/>
      <w:lvlJc w:val="left"/>
      <w:pPr>
        <w:ind w:left="474" w:hanging="360"/>
      </w:pPr>
      <w:rPr>
        <w:rFonts w:hint="default"/>
      </w:rPr>
    </w:lvl>
    <w:lvl w:ilvl="1" w:tplc="04090019" w:tentative="1">
      <w:start w:val="1"/>
      <w:numFmt w:val="lowerLetter"/>
      <w:lvlText w:val="%2."/>
      <w:lvlJc w:val="left"/>
      <w:pPr>
        <w:ind w:left="1194" w:hanging="360"/>
      </w:pPr>
    </w:lvl>
    <w:lvl w:ilvl="2" w:tplc="0409001B" w:tentative="1">
      <w:start w:val="1"/>
      <w:numFmt w:val="lowerRoman"/>
      <w:lvlText w:val="%3."/>
      <w:lvlJc w:val="right"/>
      <w:pPr>
        <w:ind w:left="1914" w:hanging="180"/>
      </w:pPr>
    </w:lvl>
    <w:lvl w:ilvl="3" w:tplc="0409000F" w:tentative="1">
      <w:start w:val="1"/>
      <w:numFmt w:val="decimal"/>
      <w:lvlText w:val="%4."/>
      <w:lvlJc w:val="left"/>
      <w:pPr>
        <w:ind w:left="2634" w:hanging="360"/>
      </w:pPr>
    </w:lvl>
    <w:lvl w:ilvl="4" w:tplc="04090019" w:tentative="1">
      <w:start w:val="1"/>
      <w:numFmt w:val="lowerLetter"/>
      <w:lvlText w:val="%5."/>
      <w:lvlJc w:val="left"/>
      <w:pPr>
        <w:ind w:left="3354" w:hanging="360"/>
      </w:pPr>
    </w:lvl>
    <w:lvl w:ilvl="5" w:tplc="0409001B" w:tentative="1">
      <w:start w:val="1"/>
      <w:numFmt w:val="lowerRoman"/>
      <w:lvlText w:val="%6."/>
      <w:lvlJc w:val="right"/>
      <w:pPr>
        <w:ind w:left="4074" w:hanging="180"/>
      </w:pPr>
    </w:lvl>
    <w:lvl w:ilvl="6" w:tplc="0409000F" w:tentative="1">
      <w:start w:val="1"/>
      <w:numFmt w:val="decimal"/>
      <w:lvlText w:val="%7."/>
      <w:lvlJc w:val="left"/>
      <w:pPr>
        <w:ind w:left="4794" w:hanging="360"/>
      </w:pPr>
    </w:lvl>
    <w:lvl w:ilvl="7" w:tplc="04090019" w:tentative="1">
      <w:start w:val="1"/>
      <w:numFmt w:val="lowerLetter"/>
      <w:lvlText w:val="%8."/>
      <w:lvlJc w:val="left"/>
      <w:pPr>
        <w:ind w:left="5514" w:hanging="360"/>
      </w:pPr>
    </w:lvl>
    <w:lvl w:ilvl="8" w:tplc="0409001B" w:tentative="1">
      <w:start w:val="1"/>
      <w:numFmt w:val="lowerRoman"/>
      <w:lvlText w:val="%9."/>
      <w:lvlJc w:val="right"/>
      <w:pPr>
        <w:ind w:left="6234" w:hanging="180"/>
      </w:pPr>
    </w:lvl>
  </w:abstractNum>
  <w:abstractNum w:abstractNumId="38" w15:restartNumberingAfterBreak="0">
    <w:nsid w:val="62D37EDE"/>
    <w:multiLevelType w:val="hybridMultilevel"/>
    <w:tmpl w:val="995CCCF8"/>
    <w:lvl w:ilvl="0" w:tplc="5E462E60">
      <w:start w:val="3"/>
      <w:numFmt w:val="bullet"/>
      <w:lvlText w:val="•"/>
      <w:lvlJc w:val="left"/>
      <w:pPr>
        <w:ind w:left="1137" w:hanging="57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30D82"/>
    <w:multiLevelType w:val="hybridMultilevel"/>
    <w:tmpl w:val="7A2EA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5E2B88"/>
    <w:multiLevelType w:val="hybridMultilevel"/>
    <w:tmpl w:val="97F28778"/>
    <w:lvl w:ilvl="0" w:tplc="3200B9A6">
      <w:start w:val="1"/>
      <w:numFmt w:val="lowerLetter"/>
      <w:lvlText w:val="%1)"/>
      <w:lvlJc w:val="left"/>
      <w:pPr>
        <w:ind w:left="1944" w:hanging="360"/>
      </w:pPr>
      <w:rPr>
        <w:rFonts w:hint="default"/>
      </w:r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42" w15:restartNumberingAfterBreak="0">
    <w:nsid w:val="79E0566C"/>
    <w:multiLevelType w:val="hybridMultilevel"/>
    <w:tmpl w:val="CA56CEF2"/>
    <w:lvl w:ilvl="0" w:tplc="8430BC78">
      <w:start w:val="1"/>
      <w:numFmt w:val="upperLetter"/>
      <w:lvlText w:val="%1."/>
      <w:lvlJc w:val="left"/>
      <w:pPr>
        <w:ind w:left="834" w:hanging="360"/>
      </w:pPr>
      <w:rPr>
        <w:rFonts w:hint="default"/>
      </w:rPr>
    </w:lvl>
    <w:lvl w:ilvl="1" w:tplc="04090019" w:tentative="1">
      <w:start w:val="1"/>
      <w:numFmt w:val="lowerLetter"/>
      <w:lvlText w:val="%2."/>
      <w:lvlJc w:val="left"/>
      <w:pPr>
        <w:ind w:left="1554" w:hanging="360"/>
      </w:pPr>
    </w:lvl>
    <w:lvl w:ilvl="2" w:tplc="0409001B" w:tentative="1">
      <w:start w:val="1"/>
      <w:numFmt w:val="lowerRoman"/>
      <w:lvlText w:val="%3."/>
      <w:lvlJc w:val="right"/>
      <w:pPr>
        <w:ind w:left="2274" w:hanging="180"/>
      </w:pPr>
    </w:lvl>
    <w:lvl w:ilvl="3" w:tplc="0409000F" w:tentative="1">
      <w:start w:val="1"/>
      <w:numFmt w:val="decimal"/>
      <w:lvlText w:val="%4."/>
      <w:lvlJc w:val="left"/>
      <w:pPr>
        <w:ind w:left="2994" w:hanging="360"/>
      </w:pPr>
    </w:lvl>
    <w:lvl w:ilvl="4" w:tplc="04090019" w:tentative="1">
      <w:start w:val="1"/>
      <w:numFmt w:val="lowerLetter"/>
      <w:lvlText w:val="%5."/>
      <w:lvlJc w:val="left"/>
      <w:pPr>
        <w:ind w:left="3714" w:hanging="360"/>
      </w:pPr>
    </w:lvl>
    <w:lvl w:ilvl="5" w:tplc="0409001B" w:tentative="1">
      <w:start w:val="1"/>
      <w:numFmt w:val="lowerRoman"/>
      <w:lvlText w:val="%6."/>
      <w:lvlJc w:val="right"/>
      <w:pPr>
        <w:ind w:left="4434" w:hanging="180"/>
      </w:pPr>
    </w:lvl>
    <w:lvl w:ilvl="6" w:tplc="0409000F" w:tentative="1">
      <w:start w:val="1"/>
      <w:numFmt w:val="decimal"/>
      <w:lvlText w:val="%7."/>
      <w:lvlJc w:val="left"/>
      <w:pPr>
        <w:ind w:left="5154" w:hanging="360"/>
      </w:pPr>
    </w:lvl>
    <w:lvl w:ilvl="7" w:tplc="04090019" w:tentative="1">
      <w:start w:val="1"/>
      <w:numFmt w:val="lowerLetter"/>
      <w:lvlText w:val="%8."/>
      <w:lvlJc w:val="left"/>
      <w:pPr>
        <w:ind w:left="5874" w:hanging="360"/>
      </w:pPr>
    </w:lvl>
    <w:lvl w:ilvl="8" w:tplc="0409001B" w:tentative="1">
      <w:start w:val="1"/>
      <w:numFmt w:val="lowerRoman"/>
      <w:lvlText w:val="%9."/>
      <w:lvlJc w:val="right"/>
      <w:pPr>
        <w:ind w:left="6594" w:hanging="180"/>
      </w:pPr>
    </w:lvl>
  </w:abstractNum>
  <w:abstractNum w:abstractNumId="43" w15:restartNumberingAfterBreak="0">
    <w:nsid w:val="7ABF4CF4"/>
    <w:multiLevelType w:val="hybridMultilevel"/>
    <w:tmpl w:val="457ADE56"/>
    <w:lvl w:ilvl="0" w:tplc="0809000F">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FA7DED"/>
    <w:multiLevelType w:val="hybridMultilevel"/>
    <w:tmpl w:val="9E66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F966B64"/>
    <w:multiLevelType w:val="hybridMultilevel"/>
    <w:tmpl w:val="3A0C552A"/>
    <w:lvl w:ilvl="0" w:tplc="8EA828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5"/>
  </w:num>
  <w:num w:numId="3">
    <w:abstractNumId w:val="26"/>
  </w:num>
  <w:num w:numId="4">
    <w:abstractNumId w:val="11"/>
  </w:num>
  <w:num w:numId="5">
    <w:abstractNumId w:val="17"/>
  </w:num>
  <w:num w:numId="6">
    <w:abstractNumId w:val="36"/>
  </w:num>
  <w:num w:numId="7">
    <w:abstractNumId w:val="30"/>
  </w:num>
  <w:num w:numId="8">
    <w:abstractNumId w:val="12"/>
  </w:num>
  <w:num w:numId="9">
    <w:abstractNumId w:val="39"/>
  </w:num>
  <w:num w:numId="10">
    <w:abstractNumId w:val="10"/>
  </w:num>
  <w:num w:numId="11">
    <w:abstractNumId w:val="38"/>
  </w:num>
  <w:num w:numId="12">
    <w:abstractNumId w:val="37"/>
  </w:num>
  <w:num w:numId="13">
    <w:abstractNumId w:val="42"/>
  </w:num>
  <w:num w:numId="14">
    <w:abstractNumId w:val="20"/>
  </w:num>
  <w:num w:numId="15">
    <w:abstractNumId w:val="9"/>
  </w:num>
  <w:num w:numId="16">
    <w:abstractNumId w:val="32"/>
  </w:num>
  <w:num w:numId="17">
    <w:abstractNumId w:val="18"/>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3"/>
    </w:lvlOverride>
    <w:lvlOverride w:ilvl="1">
      <w:startOverride w:val="4"/>
    </w:lvlOverride>
    <w:lvlOverride w:ilvl="2">
      <w:startOverride w:val="1"/>
    </w:lvlOverride>
  </w:num>
  <w:num w:numId="20">
    <w:abstractNumId w:val="25"/>
    <w:lvlOverride w:ilvl="0">
      <w:startOverride w:val="3"/>
    </w:lvlOverride>
    <w:lvlOverride w:ilvl="1">
      <w:startOverride w:val="4"/>
    </w:lvlOverride>
    <w:lvlOverride w:ilvl="2">
      <w:startOverride w:val="2"/>
    </w:lvlOverride>
  </w:num>
  <w:num w:numId="21">
    <w:abstractNumId w:val="8"/>
  </w:num>
  <w:num w:numId="22">
    <w:abstractNumId w:val="25"/>
    <w:lvlOverride w:ilvl="0">
      <w:startOverride w:val="3"/>
    </w:lvlOverride>
    <w:lvlOverride w:ilvl="1">
      <w:startOverride w:val="5"/>
    </w:lvlOverride>
  </w:num>
  <w:num w:numId="23">
    <w:abstractNumId w:val="43"/>
  </w:num>
  <w:num w:numId="24">
    <w:abstractNumId w:val="15"/>
  </w:num>
  <w:num w:numId="25">
    <w:abstractNumId w:val="13"/>
  </w:num>
  <w:num w:numId="26">
    <w:abstractNumId w:val="31"/>
  </w:num>
  <w:num w:numId="27">
    <w:abstractNumId w:val="7"/>
  </w:num>
  <w:num w:numId="28">
    <w:abstractNumId w:val="6"/>
  </w:num>
  <w:num w:numId="29">
    <w:abstractNumId w:val="5"/>
  </w:num>
  <w:num w:numId="30">
    <w:abstractNumId w:val="4"/>
  </w:num>
  <w:num w:numId="31">
    <w:abstractNumId w:val="3"/>
  </w:num>
  <w:num w:numId="32">
    <w:abstractNumId w:val="2"/>
  </w:num>
  <w:num w:numId="33">
    <w:abstractNumId w:val="1"/>
  </w:num>
  <w:num w:numId="34">
    <w:abstractNumId w:val="0"/>
  </w:num>
  <w:num w:numId="35">
    <w:abstractNumId w:val="44"/>
  </w:num>
  <w:num w:numId="36">
    <w:abstractNumId w:val="14"/>
  </w:num>
  <w:num w:numId="37">
    <w:abstractNumId w:val="19"/>
  </w:num>
  <w:num w:numId="38">
    <w:abstractNumId w:val="27"/>
  </w:num>
  <w:num w:numId="39">
    <w:abstractNumId w:val="28"/>
  </w:num>
  <w:num w:numId="40">
    <w:abstractNumId w:val="41"/>
  </w:num>
  <w:num w:numId="41">
    <w:abstractNumId w:val="23"/>
  </w:num>
  <w:num w:numId="42">
    <w:abstractNumId w:val="35"/>
  </w:num>
  <w:num w:numId="43">
    <w:abstractNumId w:val="22"/>
  </w:num>
  <w:num w:numId="44">
    <w:abstractNumId w:val="29"/>
  </w:num>
  <w:num w:numId="45">
    <w:abstractNumId w:val="34"/>
  </w:num>
  <w:num w:numId="46">
    <w:abstractNumId w:val="21"/>
  </w:num>
  <w:num w:numId="47">
    <w:abstractNumId w:val="33"/>
  </w:num>
  <w:num w:numId="48">
    <w:abstractNumId w:val="45"/>
  </w:num>
  <w:num w:numId="49">
    <w:abstractNumId w:val="16"/>
  </w:num>
  <w:num w:numId="50">
    <w:abstractNumId w:val="4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0F69"/>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B71"/>
    <w:rsid w:val="001B141B"/>
    <w:rsid w:val="001B14D6"/>
    <w:rsid w:val="001B1C8B"/>
    <w:rsid w:val="001B1EE0"/>
    <w:rsid w:val="001B2BF9"/>
    <w:rsid w:val="001B30EB"/>
    <w:rsid w:val="001B3528"/>
    <w:rsid w:val="001B3F14"/>
    <w:rsid w:val="001B5A44"/>
    <w:rsid w:val="001B62F5"/>
    <w:rsid w:val="001B6493"/>
    <w:rsid w:val="001B6927"/>
    <w:rsid w:val="001B78AE"/>
    <w:rsid w:val="001C0267"/>
    <w:rsid w:val="001C0398"/>
    <w:rsid w:val="001C07C2"/>
    <w:rsid w:val="001C0A32"/>
    <w:rsid w:val="001C1070"/>
    <w:rsid w:val="001C1AB7"/>
    <w:rsid w:val="001C1DA3"/>
    <w:rsid w:val="001C1F89"/>
    <w:rsid w:val="001C3A38"/>
    <w:rsid w:val="001C40BD"/>
    <w:rsid w:val="001C4F29"/>
    <w:rsid w:val="001C5B08"/>
    <w:rsid w:val="001C64A2"/>
    <w:rsid w:val="001C74B0"/>
    <w:rsid w:val="001D0AFA"/>
    <w:rsid w:val="001D0F8C"/>
    <w:rsid w:val="001D17A0"/>
    <w:rsid w:val="001D2A9A"/>
    <w:rsid w:val="001D3C4C"/>
    <w:rsid w:val="001D5D92"/>
    <w:rsid w:val="001D6426"/>
    <w:rsid w:val="001D75FC"/>
    <w:rsid w:val="001E0766"/>
    <w:rsid w:val="001E1227"/>
    <w:rsid w:val="001E3ADC"/>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26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DB7"/>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4DC9"/>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0E4"/>
    <w:rsid w:val="004E2148"/>
    <w:rsid w:val="004E2DD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07B5E"/>
    <w:rsid w:val="00510D40"/>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5D88"/>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1FFC"/>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1D1C"/>
    <w:rsid w:val="00683DC3"/>
    <w:rsid w:val="00684601"/>
    <w:rsid w:val="00684B12"/>
    <w:rsid w:val="00685674"/>
    <w:rsid w:val="00690B17"/>
    <w:rsid w:val="00690B1F"/>
    <w:rsid w:val="00692DCC"/>
    <w:rsid w:val="00693C58"/>
    <w:rsid w:val="006955E1"/>
    <w:rsid w:val="00697462"/>
    <w:rsid w:val="006A15C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1F57"/>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C0246"/>
    <w:rsid w:val="00AC13D4"/>
    <w:rsid w:val="00AC1AAB"/>
    <w:rsid w:val="00AC1B9D"/>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9BA"/>
    <w:rsid w:val="00CF3B89"/>
    <w:rsid w:val="00CF3DFA"/>
    <w:rsid w:val="00CF49F7"/>
    <w:rsid w:val="00CF4BDA"/>
    <w:rsid w:val="00CF4C73"/>
    <w:rsid w:val="00CF4EAE"/>
    <w:rsid w:val="00CF6603"/>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2F6B"/>
    <w:rsid w:val="00D62F88"/>
    <w:rsid w:val="00D63B09"/>
    <w:rsid w:val="00D65055"/>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516"/>
    <w:rsid w:val="00E20C29"/>
    <w:rsid w:val="00E2374E"/>
    <w:rsid w:val="00E241C8"/>
    <w:rsid w:val="00E25F39"/>
    <w:rsid w:val="00E26997"/>
    <w:rsid w:val="00E32D3B"/>
    <w:rsid w:val="00E335F1"/>
    <w:rsid w:val="00E33DF1"/>
    <w:rsid w:val="00E37154"/>
    <w:rsid w:val="00E40EA9"/>
    <w:rsid w:val="00E42657"/>
    <w:rsid w:val="00E43C88"/>
    <w:rsid w:val="00E46B4F"/>
    <w:rsid w:val="00E47AB8"/>
    <w:rsid w:val="00E5007C"/>
    <w:rsid w:val="00E52131"/>
    <w:rsid w:val="00E521CF"/>
    <w:rsid w:val="00E5289F"/>
    <w:rsid w:val="00E535C6"/>
    <w:rsid w:val="00E551F7"/>
    <w:rsid w:val="00E5706F"/>
    <w:rsid w:val="00E570E6"/>
    <w:rsid w:val="00E578AE"/>
    <w:rsid w:val="00E57F99"/>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E67"/>
    <w:rsid w:val="00E9702A"/>
    <w:rsid w:val="00EA1649"/>
    <w:rsid w:val="00EA171B"/>
    <w:rsid w:val="00EA1E3D"/>
    <w:rsid w:val="00EA3CA3"/>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4DC5"/>
    <w:rsid w:val="00F368C9"/>
    <w:rsid w:val="00F369F7"/>
    <w:rsid w:val="00F40BEC"/>
    <w:rsid w:val="00F42219"/>
    <w:rsid w:val="00F4245A"/>
    <w:rsid w:val="00F428CA"/>
    <w:rsid w:val="00F44F72"/>
    <w:rsid w:val="00F45CF3"/>
    <w:rsid w:val="00F46105"/>
    <w:rsid w:val="00F474D0"/>
    <w:rsid w:val="00F54EDD"/>
    <w:rsid w:val="00F55BF3"/>
    <w:rsid w:val="00F55E4D"/>
    <w:rsid w:val="00F55F27"/>
    <w:rsid w:val="00F5694E"/>
    <w:rsid w:val="00F5772D"/>
    <w:rsid w:val="00F57D21"/>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3829"/>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B595F0"/>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paragraph" w:customStyle="1" w:styleId="TblNorm">
    <w:name w:val="Tbl Norm"/>
    <w:basedOn w:val="Normal"/>
    <w:rsid w:val="005B5D88"/>
    <w:pPr>
      <w:overflowPunct w:val="0"/>
      <w:autoSpaceDE w:val="0"/>
      <w:autoSpaceDN w:val="0"/>
      <w:adjustRightInd w:val="0"/>
      <w:spacing w:before="20" w:after="40"/>
      <w:jc w:val="left"/>
    </w:pPr>
    <w:rPr>
      <w:rFonts w:cs="Arial"/>
    </w:rPr>
  </w:style>
  <w:style w:type="table" w:customStyle="1" w:styleId="TableGrid2">
    <w:name w:val="Table Grid2"/>
    <w:basedOn w:val="TableNormal"/>
    <w:next w:val="TableGrid"/>
    <w:rsid w:val="001C0A3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190412734">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DED9F36CB14AAF936A9B1B38414A0F"/>
        <w:category>
          <w:name w:val="General"/>
          <w:gallery w:val="placeholder"/>
        </w:category>
        <w:types>
          <w:type w:val="bbPlcHdr"/>
        </w:types>
        <w:behaviors>
          <w:behavior w:val="content"/>
        </w:behaviors>
        <w:guid w:val="{B111B515-8887-4739-81E0-E44087AABECE}"/>
      </w:docPartPr>
      <w:docPartBody>
        <w:p w:rsidR="00000000" w:rsidRDefault="00F75D45" w:rsidP="00F75D45">
          <w:pPr>
            <w:pStyle w:val="3BDED9F36CB14AAF936A9B1B38414A0F"/>
          </w:pPr>
          <w:r w:rsidRPr="00D16477">
            <w:rPr>
              <w:rStyle w:val="PlaceholderText"/>
            </w:rPr>
            <w:t>[Subject]</w:t>
          </w:r>
        </w:p>
      </w:docPartBody>
    </w:docPart>
    <w:docPart>
      <w:docPartPr>
        <w:name w:val="7B14211FD7284F03B8D41FB18D43B16B"/>
        <w:category>
          <w:name w:val="General"/>
          <w:gallery w:val="placeholder"/>
        </w:category>
        <w:types>
          <w:type w:val="bbPlcHdr"/>
        </w:types>
        <w:behaviors>
          <w:behavior w:val="content"/>
        </w:behaviors>
        <w:guid w:val="{710B1937-917B-4F84-AFC4-02686C840D3C}"/>
      </w:docPartPr>
      <w:docPartBody>
        <w:p w:rsidR="00000000" w:rsidRDefault="00F75D45" w:rsidP="00F75D45">
          <w:pPr>
            <w:pStyle w:val="7B14211FD7284F03B8D41FB18D43B16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D45"/>
    <w:rsid w:val="00F5237C"/>
    <w:rsid w:val="00F75D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75D45"/>
    <w:rPr>
      <w:color w:val="808080"/>
    </w:rPr>
  </w:style>
  <w:style w:type="paragraph" w:customStyle="1" w:styleId="3BDED9F36CB14AAF936A9B1B38414A0F">
    <w:name w:val="3BDED9F36CB14AAF936A9B1B38414A0F"/>
    <w:rsid w:val="00F75D45"/>
  </w:style>
  <w:style w:type="paragraph" w:customStyle="1" w:styleId="7B14211FD7284F03B8D41FB18D43B16B">
    <w:name w:val="7B14211FD7284F03B8D41FB18D43B16B"/>
    <w:rsid w:val="00F75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88AD47EE-6BB3-4395-B402-1E587C78D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45E23A-7B66-46F4-A522-434D85E45D53}">
  <ds:schemaRefs>
    <ds:schemaRef ds:uri="http://schemas.openxmlformats.org/officeDocument/2006/bibliography"/>
  </ds:schemaRefs>
</ds:datastoreItem>
</file>

<file path=customXml/itemProps4.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17</TotalTime>
  <Pages>1</Pages>
  <Words>578</Words>
  <Characters>3296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Mechanical Pre-Start Up Checklist for Cooling Tower</vt:lpstr>
    </vt:vector>
  </TitlesOfParts>
  <Company>Bechtel/EDS</Company>
  <LinksUpToDate>false</LinksUpToDate>
  <CharactersWithSpaces>3867</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 Pre-Start Up for Cooling Towers</dc:title>
  <dc:subject>EPM-KT0-TP-000009</dc:subject>
  <dc:creator>Rivamonte, Leonnito (RMP)</dc:creator>
  <cp:keywords>ᅟ</cp:keywords>
  <cp:lastModifiedBy>اسماء المطيري Asma Almutairi</cp:lastModifiedBy>
  <cp:revision>10</cp:revision>
  <cp:lastPrinted>2017-09-12T08:19:00Z</cp:lastPrinted>
  <dcterms:created xsi:type="dcterms:W3CDTF">2017-08-28T06:26:00Z</dcterms:created>
  <dcterms:modified xsi:type="dcterms:W3CDTF">2022-05-19T05:48:00Z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552b3211-a450-493a-8483-d78a58dd73e8</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